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3C0F" w:rsidRDefault="00243C0F" w:rsidP="00501EED">
      <w:pPr>
        <w:rPr>
          <w:rFonts w:eastAsia="Times New Roman"/>
          <w:noProof/>
          <w:color w:val="002F57"/>
        </w:rPr>
      </w:pPr>
      <w:bookmarkStart w:id="0" w:name="_GoBack"/>
      <w:bookmarkEnd w:id="0"/>
      <w:r>
        <w:rPr>
          <w:noProof/>
          <w:color w:val="auto"/>
        </w:rPr>
        <w:drawing>
          <wp:inline distT="0" distB="0" distL="0" distR="0" wp14:anchorId="1220E4F8" wp14:editId="12FCBA6A">
            <wp:extent cx="895985" cy="341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EED" w:rsidRPr="00501EED" w:rsidRDefault="00501EED" w:rsidP="00501EED">
      <w:pPr>
        <w:outlineLvl w:val="2"/>
        <w:rPr>
          <w:b/>
          <w:bCs/>
          <w:i/>
          <w:iCs/>
        </w:rPr>
      </w:pPr>
    </w:p>
    <w:p w:rsidR="00501EED" w:rsidRPr="00501EED" w:rsidRDefault="00501EED" w:rsidP="00501EED">
      <w:pPr>
        <w:outlineLvl w:val="2"/>
        <w:rPr>
          <w:b/>
          <w:bCs/>
        </w:rPr>
      </w:pPr>
      <w:r w:rsidRPr="00501EED">
        <w:rPr>
          <w:b/>
          <w:bCs/>
          <w:i/>
          <w:iCs/>
        </w:rPr>
        <w:t>U.S. Geological Survey Manual</w:t>
      </w:r>
    </w:p>
    <w:p w:rsidR="00501EED" w:rsidRPr="00501EED" w:rsidRDefault="00501EED" w:rsidP="00501EED">
      <w:pPr>
        <w:jc w:val="right"/>
        <w:rPr>
          <w:b/>
          <w:color w:val="auto"/>
        </w:rPr>
      </w:pPr>
      <w:r w:rsidRPr="00501EED">
        <w:rPr>
          <w:b/>
        </w:rPr>
        <w:t>Appendix 31-</w:t>
      </w:r>
      <w:r w:rsidR="008E3184">
        <w:rPr>
          <w:b/>
        </w:rPr>
        <w:t>C</w:t>
      </w:r>
    </w:p>
    <w:p w:rsidR="00501EED" w:rsidRPr="00501EED" w:rsidRDefault="00501EED" w:rsidP="00501EED">
      <w:pPr>
        <w:jc w:val="right"/>
      </w:pPr>
      <w:r w:rsidRPr="00501EED">
        <w:rPr>
          <w:b/>
        </w:rPr>
        <w:t>Part 445-2-H Chapter 31</w:t>
      </w:r>
    </w:p>
    <w:p w:rsidR="00501EED" w:rsidRPr="00501EED" w:rsidRDefault="00501EED" w:rsidP="00501EED">
      <w:pPr>
        <w:pStyle w:val="Heading2"/>
        <w:spacing w:before="0" w:beforeAutospacing="0" w:after="0" w:afterAutospacing="0"/>
        <w:jc w:val="center"/>
        <w:rPr>
          <w:color w:val="auto"/>
          <w:sz w:val="24"/>
          <w:szCs w:val="24"/>
        </w:rPr>
      </w:pPr>
    </w:p>
    <w:p w:rsidR="008A45BB" w:rsidRDefault="008A45BB" w:rsidP="00501EED">
      <w:pPr>
        <w:pStyle w:val="Heading2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501EED">
        <w:rPr>
          <w:color w:val="auto"/>
          <w:sz w:val="24"/>
          <w:szCs w:val="24"/>
        </w:rPr>
        <w:t>Motorboat Operator Certification Course (MOCC) Standards</w:t>
      </w:r>
    </w:p>
    <w:p w:rsidR="00501EED" w:rsidRPr="00501EED" w:rsidRDefault="00501EED" w:rsidP="00501EED">
      <w:pPr>
        <w:pStyle w:val="Heading2"/>
        <w:spacing w:before="0" w:beforeAutospacing="0" w:after="0" w:afterAutospacing="0"/>
        <w:jc w:val="center"/>
        <w:rPr>
          <w:color w:val="auto"/>
          <w:sz w:val="24"/>
          <w:szCs w:val="24"/>
        </w:rPr>
      </w:pPr>
    </w:p>
    <w:p w:rsidR="008A45BB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1</w:t>
      </w:r>
      <w:r w:rsidR="008A45BB" w:rsidRPr="00501EED">
        <w:rPr>
          <w:color w:val="auto"/>
        </w:rPr>
        <w:t xml:space="preserve">.  </w:t>
      </w:r>
      <w:r w:rsidR="008A45BB" w:rsidRPr="00501EED">
        <w:rPr>
          <w:b/>
          <w:color w:val="auto"/>
        </w:rPr>
        <w:t>Course Description</w:t>
      </w:r>
      <w:r w:rsidR="008A45BB" w:rsidRPr="00501EED">
        <w:rPr>
          <w:color w:val="auto"/>
        </w:rPr>
        <w:t xml:space="preserve">. </w:t>
      </w:r>
      <w:r w:rsidR="00D13188" w:rsidRPr="00501EED">
        <w:rPr>
          <w:color w:val="auto"/>
        </w:rPr>
        <w:t xml:space="preserve"> </w:t>
      </w:r>
      <w:r w:rsidR="008A45BB" w:rsidRPr="00501EED">
        <w:rPr>
          <w:color w:val="auto"/>
        </w:rPr>
        <w:t>The MOCC is a course targeted toward individuals whose jobs require operat</w:t>
      </w:r>
      <w:r w:rsidR="005A04EF">
        <w:rPr>
          <w:color w:val="auto"/>
        </w:rPr>
        <w:t>ing</w:t>
      </w:r>
      <w:r w:rsidR="008A45BB" w:rsidRPr="00501EED">
        <w:rPr>
          <w:color w:val="auto"/>
        </w:rPr>
        <w:t xml:space="preserve"> watercraft for the Department of the Interior (DOI) and </w:t>
      </w:r>
      <w:r w:rsidR="00466C96" w:rsidRPr="00501EED">
        <w:rPr>
          <w:color w:val="auto"/>
        </w:rPr>
        <w:t>the</w:t>
      </w:r>
      <w:r w:rsidR="00515E24">
        <w:rPr>
          <w:color w:val="auto"/>
        </w:rPr>
        <w:t xml:space="preserve"> </w:t>
      </w:r>
      <w:r w:rsidR="008A45BB" w:rsidRPr="00501EED">
        <w:rPr>
          <w:color w:val="auto"/>
        </w:rPr>
        <w:t>U</w:t>
      </w:r>
      <w:r w:rsidR="0074374E">
        <w:rPr>
          <w:color w:val="auto"/>
        </w:rPr>
        <w:t>.</w:t>
      </w:r>
      <w:r w:rsidR="008A45BB" w:rsidRPr="00501EED">
        <w:rPr>
          <w:color w:val="auto"/>
        </w:rPr>
        <w:t>S</w:t>
      </w:r>
      <w:r w:rsidR="0074374E">
        <w:rPr>
          <w:color w:val="auto"/>
        </w:rPr>
        <w:t xml:space="preserve">. </w:t>
      </w:r>
      <w:r w:rsidR="008A45BB" w:rsidRPr="00501EED">
        <w:rPr>
          <w:color w:val="auto"/>
        </w:rPr>
        <w:t>G</w:t>
      </w:r>
      <w:r w:rsidR="0074374E">
        <w:rPr>
          <w:color w:val="auto"/>
        </w:rPr>
        <w:t xml:space="preserve">eological </w:t>
      </w:r>
      <w:r w:rsidR="008A45BB" w:rsidRPr="00501EED">
        <w:rPr>
          <w:color w:val="auto"/>
        </w:rPr>
        <w:t>S</w:t>
      </w:r>
      <w:r w:rsidR="0074374E">
        <w:rPr>
          <w:color w:val="auto"/>
        </w:rPr>
        <w:t>urvey (USGS)</w:t>
      </w:r>
      <w:r w:rsidR="008A45BB" w:rsidRPr="00501EED">
        <w:rPr>
          <w:color w:val="auto"/>
        </w:rPr>
        <w:t xml:space="preserve">. </w:t>
      </w:r>
      <w:r w:rsidR="00D13188" w:rsidRPr="00501EED">
        <w:rPr>
          <w:color w:val="auto"/>
        </w:rPr>
        <w:t xml:space="preserve"> </w:t>
      </w:r>
      <w:r w:rsidR="008A45BB" w:rsidRPr="00501EED">
        <w:rPr>
          <w:color w:val="auto"/>
        </w:rPr>
        <w:t>It stresses the learning of specific motorboat handling techniques and knowledge through extensive hands-on practical exercises and instruction, with a minimum of classroom presentation.</w:t>
      </w:r>
      <w:r w:rsidR="005C2CA4" w:rsidRPr="00501EED">
        <w:rPr>
          <w:color w:val="auto"/>
        </w:rPr>
        <w:t xml:space="preserve"> 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8A45BB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2</w:t>
      </w:r>
      <w:r w:rsidR="008A45BB" w:rsidRPr="00501EED">
        <w:rPr>
          <w:color w:val="auto"/>
        </w:rPr>
        <w:t xml:space="preserve">.  </w:t>
      </w:r>
      <w:r w:rsidR="008A45BB" w:rsidRPr="00501EED">
        <w:rPr>
          <w:b/>
          <w:color w:val="auto"/>
        </w:rPr>
        <w:t>Course Objectives</w:t>
      </w:r>
      <w:r w:rsidR="008A45BB" w:rsidRPr="00501EED">
        <w:rPr>
          <w:color w:val="auto"/>
        </w:rPr>
        <w:t xml:space="preserve">. </w:t>
      </w:r>
      <w:r w:rsidR="00E755D2" w:rsidRPr="00501EED">
        <w:rPr>
          <w:color w:val="auto"/>
        </w:rPr>
        <w:t xml:space="preserve"> </w:t>
      </w:r>
      <w:r w:rsidR="008A45BB" w:rsidRPr="00501EED">
        <w:rPr>
          <w:color w:val="auto"/>
        </w:rPr>
        <w:t>The MOCC objectives are: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8A45BB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A</w:t>
      </w:r>
      <w:r w:rsidR="00141013" w:rsidRPr="00501EED">
        <w:rPr>
          <w:color w:val="auto"/>
        </w:rPr>
        <w:t xml:space="preserve">. </w:t>
      </w:r>
      <w:r w:rsidR="008A45BB" w:rsidRPr="00501EED">
        <w:rPr>
          <w:color w:val="auto"/>
        </w:rPr>
        <w:t> Provide attendees with specific skills and knowledge needed to safely operate watercraft.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8A45BB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B</w:t>
      </w:r>
      <w:r w:rsidR="00141013" w:rsidRPr="00501EED">
        <w:rPr>
          <w:color w:val="auto"/>
        </w:rPr>
        <w:t>.</w:t>
      </w:r>
      <w:r w:rsidR="008A45BB" w:rsidRPr="00501EED">
        <w:rPr>
          <w:color w:val="auto"/>
        </w:rPr>
        <w:t xml:space="preserve">  Familiarize attendees with state-of-the-art watercraft </w:t>
      </w:r>
      <w:r w:rsidR="00851F39">
        <w:rPr>
          <w:color w:val="auto"/>
        </w:rPr>
        <w:t>safety equipment and other gear</w:t>
      </w:r>
      <w:r w:rsidR="008A45BB" w:rsidRPr="00501EED">
        <w:rPr>
          <w:color w:val="auto"/>
        </w:rPr>
        <w:t xml:space="preserve"> through demonstration and actual use.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8A45BB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C</w:t>
      </w:r>
      <w:r w:rsidR="00141013" w:rsidRPr="00501EED">
        <w:rPr>
          <w:color w:val="auto"/>
        </w:rPr>
        <w:t>.</w:t>
      </w:r>
      <w:r w:rsidR="008A45BB" w:rsidRPr="00501EED">
        <w:rPr>
          <w:color w:val="auto"/>
        </w:rPr>
        <w:t xml:space="preserve">  Allow attendees to demonstrate, through written examination and </w:t>
      </w:r>
      <w:r w:rsidR="00D70071" w:rsidRPr="00501EED">
        <w:rPr>
          <w:color w:val="auto"/>
        </w:rPr>
        <w:t xml:space="preserve">practical </w:t>
      </w:r>
      <w:r w:rsidR="008A45BB" w:rsidRPr="00501EED">
        <w:rPr>
          <w:color w:val="auto"/>
        </w:rPr>
        <w:t>demonstration, that they have</w:t>
      </w:r>
      <w:r w:rsidR="00D70071" w:rsidRPr="00501EED">
        <w:rPr>
          <w:color w:val="auto"/>
        </w:rPr>
        <w:t xml:space="preserve"> </w:t>
      </w:r>
      <w:r w:rsidR="00466C96" w:rsidRPr="00501EED">
        <w:rPr>
          <w:color w:val="auto"/>
        </w:rPr>
        <w:t xml:space="preserve">an </w:t>
      </w:r>
      <w:r w:rsidR="008A45BB" w:rsidRPr="00501EED">
        <w:rPr>
          <w:color w:val="auto"/>
        </w:rPr>
        <w:t>adequate grasp of motorboat handling techniques and knowledge to safely operate a motorboat.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8A45BB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3</w:t>
      </w:r>
      <w:r w:rsidR="008A45BB" w:rsidRPr="00501EED">
        <w:rPr>
          <w:color w:val="auto"/>
        </w:rPr>
        <w:t xml:space="preserve">.  </w:t>
      </w:r>
      <w:r w:rsidR="008A45BB" w:rsidRPr="00501EED">
        <w:rPr>
          <w:b/>
          <w:color w:val="auto"/>
        </w:rPr>
        <w:t>Course Length</w:t>
      </w:r>
      <w:r w:rsidR="008A45BB" w:rsidRPr="00501EED">
        <w:rPr>
          <w:color w:val="auto"/>
        </w:rPr>
        <w:t xml:space="preserve">. </w:t>
      </w:r>
      <w:r w:rsidR="00E755D2" w:rsidRPr="00501EED">
        <w:rPr>
          <w:color w:val="auto"/>
        </w:rPr>
        <w:t xml:space="preserve"> </w:t>
      </w:r>
      <w:r w:rsidR="008A45BB" w:rsidRPr="00501EED">
        <w:rPr>
          <w:color w:val="auto"/>
        </w:rPr>
        <w:t>The MOCC will include a</w:t>
      </w:r>
      <w:r w:rsidR="00515E24">
        <w:rPr>
          <w:color w:val="auto"/>
        </w:rPr>
        <w:t xml:space="preserve"> minimum of</w:t>
      </w:r>
      <w:r w:rsidR="008A45BB" w:rsidRPr="00501EED">
        <w:rPr>
          <w:color w:val="auto"/>
        </w:rPr>
        <w:t xml:space="preserve"> 24 instructional hours. </w:t>
      </w:r>
      <w:r w:rsidR="00D13188" w:rsidRPr="00501EED">
        <w:rPr>
          <w:color w:val="auto"/>
        </w:rPr>
        <w:t xml:space="preserve"> </w:t>
      </w:r>
      <w:r w:rsidR="008A45BB" w:rsidRPr="00501EED">
        <w:rPr>
          <w:color w:val="auto"/>
        </w:rPr>
        <w:t>Course instructional hours may be increased to address specific operational needs.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8A45BB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4</w:t>
      </w:r>
      <w:r w:rsidR="008A45BB" w:rsidRPr="00501EED">
        <w:rPr>
          <w:color w:val="auto"/>
        </w:rPr>
        <w:t xml:space="preserve">.  </w:t>
      </w:r>
      <w:r w:rsidR="008A45BB" w:rsidRPr="00501EED">
        <w:rPr>
          <w:b/>
          <w:color w:val="auto"/>
        </w:rPr>
        <w:t>Minimum Subject Areas</w:t>
      </w:r>
      <w:r w:rsidR="008A45BB" w:rsidRPr="00501EED">
        <w:rPr>
          <w:color w:val="auto"/>
        </w:rPr>
        <w:t xml:space="preserve">. </w:t>
      </w:r>
      <w:r w:rsidR="00E755D2" w:rsidRPr="00501EED">
        <w:rPr>
          <w:color w:val="auto"/>
        </w:rPr>
        <w:t xml:space="preserve"> </w:t>
      </w:r>
      <w:r w:rsidR="008A45BB" w:rsidRPr="00501EED">
        <w:rPr>
          <w:color w:val="auto"/>
        </w:rPr>
        <w:t>The following mandatory subject areas will be presented in the MOCC</w:t>
      </w:r>
      <w:r w:rsidR="003A15BF" w:rsidRPr="00501EED">
        <w:rPr>
          <w:color w:val="auto"/>
        </w:rPr>
        <w:t>: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8A45BB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A</w:t>
      </w:r>
      <w:r w:rsidR="00141013" w:rsidRPr="00501EED">
        <w:rPr>
          <w:color w:val="auto"/>
        </w:rPr>
        <w:t xml:space="preserve">. </w:t>
      </w:r>
      <w:r w:rsidRPr="00501EED">
        <w:rPr>
          <w:color w:val="auto"/>
        </w:rPr>
        <w:t xml:space="preserve"> </w:t>
      </w:r>
      <w:r w:rsidR="008A45BB" w:rsidRPr="00501EED">
        <w:rPr>
          <w:color w:val="auto"/>
        </w:rPr>
        <w:t>Agency watercraft policies.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DD6AC6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B</w:t>
      </w:r>
      <w:r w:rsidR="00141013" w:rsidRPr="00501EED">
        <w:rPr>
          <w:color w:val="auto"/>
        </w:rPr>
        <w:t>.</w:t>
      </w:r>
      <w:r w:rsidR="008A45BB" w:rsidRPr="00501EED">
        <w:rPr>
          <w:color w:val="auto"/>
        </w:rPr>
        <w:t>  Required safety equipment.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8A45BB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C</w:t>
      </w:r>
      <w:r w:rsidR="00141013" w:rsidRPr="00501EED">
        <w:rPr>
          <w:color w:val="auto"/>
        </w:rPr>
        <w:t>.</w:t>
      </w:r>
      <w:r w:rsidR="00DD6AC6" w:rsidRPr="00501EED">
        <w:rPr>
          <w:color w:val="auto"/>
        </w:rPr>
        <w:t xml:space="preserve">  </w:t>
      </w:r>
      <w:r w:rsidR="008A45BB" w:rsidRPr="00501EED">
        <w:rPr>
          <w:color w:val="auto"/>
        </w:rPr>
        <w:t>Motorboats and motorboat maintenance.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8A45BB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D</w:t>
      </w:r>
      <w:r w:rsidR="00141013" w:rsidRPr="00501EED">
        <w:rPr>
          <w:color w:val="auto"/>
        </w:rPr>
        <w:t>.</w:t>
      </w:r>
      <w:r w:rsidR="008A45BB" w:rsidRPr="00501EED">
        <w:rPr>
          <w:color w:val="auto"/>
        </w:rPr>
        <w:t>  Trailers and trailer maintenance.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8A45BB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E</w:t>
      </w:r>
      <w:r w:rsidR="00141013" w:rsidRPr="00501EED">
        <w:rPr>
          <w:color w:val="auto"/>
        </w:rPr>
        <w:t xml:space="preserve">. </w:t>
      </w:r>
      <w:r w:rsidRPr="00501EED">
        <w:rPr>
          <w:color w:val="auto"/>
        </w:rPr>
        <w:t xml:space="preserve"> </w:t>
      </w:r>
      <w:r w:rsidR="008A45BB" w:rsidRPr="00501EED">
        <w:rPr>
          <w:color w:val="auto"/>
        </w:rPr>
        <w:t>Navigation aids/rules of the road.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8A45BB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F</w:t>
      </w:r>
      <w:r w:rsidR="00141013" w:rsidRPr="00501EED">
        <w:rPr>
          <w:color w:val="auto"/>
        </w:rPr>
        <w:t xml:space="preserve">. </w:t>
      </w:r>
      <w:r w:rsidRPr="00501EED">
        <w:rPr>
          <w:color w:val="auto"/>
        </w:rPr>
        <w:t xml:space="preserve"> </w:t>
      </w:r>
      <w:r w:rsidR="008A45BB" w:rsidRPr="00501EED">
        <w:rPr>
          <w:color w:val="auto"/>
        </w:rPr>
        <w:t>Emergency operations.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8A45BB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G</w:t>
      </w:r>
      <w:r w:rsidR="00141013" w:rsidRPr="00501EED">
        <w:rPr>
          <w:color w:val="auto"/>
        </w:rPr>
        <w:t xml:space="preserve">. </w:t>
      </w:r>
      <w:r w:rsidRPr="00501EED">
        <w:rPr>
          <w:color w:val="auto"/>
        </w:rPr>
        <w:t xml:space="preserve"> </w:t>
      </w:r>
      <w:r w:rsidR="008A45BB" w:rsidRPr="00501EED">
        <w:rPr>
          <w:color w:val="auto"/>
        </w:rPr>
        <w:t>Fire suppression.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8A45BB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H</w:t>
      </w:r>
      <w:r w:rsidR="00141013" w:rsidRPr="00501EED">
        <w:rPr>
          <w:color w:val="auto"/>
        </w:rPr>
        <w:t xml:space="preserve">. </w:t>
      </w:r>
      <w:r w:rsidRPr="00501EED">
        <w:rPr>
          <w:color w:val="auto"/>
        </w:rPr>
        <w:t xml:space="preserve"> </w:t>
      </w:r>
      <w:r w:rsidR="008A45BB" w:rsidRPr="00501EED">
        <w:rPr>
          <w:color w:val="auto"/>
        </w:rPr>
        <w:t>Motorboat orientation/Marlinspike.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8A45BB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I</w:t>
      </w:r>
      <w:r w:rsidR="00141013" w:rsidRPr="00501EED">
        <w:rPr>
          <w:color w:val="auto"/>
        </w:rPr>
        <w:t xml:space="preserve">. </w:t>
      </w:r>
      <w:r w:rsidRPr="00501EED">
        <w:rPr>
          <w:color w:val="auto"/>
        </w:rPr>
        <w:t xml:space="preserve"> </w:t>
      </w:r>
      <w:r w:rsidR="008A45BB" w:rsidRPr="00501EED">
        <w:rPr>
          <w:color w:val="auto"/>
        </w:rPr>
        <w:t>Motorboat at-speed and low-speed maneuvering.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18370F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J</w:t>
      </w:r>
      <w:r w:rsidR="00141013" w:rsidRPr="00501EED">
        <w:rPr>
          <w:color w:val="auto"/>
        </w:rPr>
        <w:t xml:space="preserve">. </w:t>
      </w:r>
      <w:r w:rsidRPr="00501EED">
        <w:rPr>
          <w:color w:val="auto"/>
        </w:rPr>
        <w:t xml:space="preserve"> </w:t>
      </w:r>
      <w:r w:rsidR="008A45BB" w:rsidRPr="00501EED">
        <w:rPr>
          <w:color w:val="auto"/>
        </w:rPr>
        <w:t>Alongside maneuvering.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8A45BB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K</w:t>
      </w:r>
      <w:r w:rsidR="00141013" w:rsidRPr="00501EED">
        <w:rPr>
          <w:color w:val="auto"/>
        </w:rPr>
        <w:t xml:space="preserve">. </w:t>
      </w:r>
      <w:r w:rsidRPr="00501EED">
        <w:rPr>
          <w:color w:val="auto"/>
        </w:rPr>
        <w:t xml:space="preserve"> </w:t>
      </w:r>
      <w:r w:rsidR="008A45BB" w:rsidRPr="00501EED">
        <w:rPr>
          <w:color w:val="auto"/>
        </w:rPr>
        <w:t>Trailering.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8A45BB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L</w:t>
      </w:r>
      <w:r w:rsidR="00141013" w:rsidRPr="00501EED">
        <w:rPr>
          <w:color w:val="auto"/>
        </w:rPr>
        <w:t>.</w:t>
      </w:r>
      <w:r w:rsidR="008A45BB" w:rsidRPr="00501EED">
        <w:rPr>
          <w:color w:val="auto"/>
        </w:rPr>
        <w:t>  Towing.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D70071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M</w:t>
      </w:r>
      <w:r w:rsidR="00D70071" w:rsidRPr="00501EED">
        <w:rPr>
          <w:color w:val="auto"/>
        </w:rPr>
        <w:t xml:space="preserve">. </w:t>
      </w:r>
      <w:r w:rsidRPr="00501EED">
        <w:rPr>
          <w:color w:val="auto"/>
        </w:rPr>
        <w:t xml:space="preserve"> </w:t>
      </w:r>
      <w:r w:rsidR="00D70071" w:rsidRPr="00501EED">
        <w:rPr>
          <w:color w:val="auto"/>
        </w:rPr>
        <w:t>Recreational boating.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D70071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N</w:t>
      </w:r>
      <w:r w:rsidR="00D70071" w:rsidRPr="00501EED">
        <w:rPr>
          <w:color w:val="auto"/>
        </w:rPr>
        <w:t xml:space="preserve">. </w:t>
      </w:r>
      <w:r w:rsidRPr="00501EED">
        <w:rPr>
          <w:color w:val="auto"/>
        </w:rPr>
        <w:t xml:space="preserve"> </w:t>
      </w:r>
      <w:r w:rsidR="00D70071" w:rsidRPr="00501EED">
        <w:rPr>
          <w:color w:val="auto"/>
        </w:rPr>
        <w:t>Invasive species.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8A45BB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5</w:t>
      </w:r>
      <w:r w:rsidR="008A45BB" w:rsidRPr="00501EED">
        <w:rPr>
          <w:color w:val="auto"/>
        </w:rPr>
        <w:t xml:space="preserve">.  </w:t>
      </w:r>
      <w:r w:rsidR="008A45BB" w:rsidRPr="00501EED">
        <w:rPr>
          <w:b/>
          <w:color w:val="auto"/>
        </w:rPr>
        <w:t>Other Standards</w:t>
      </w:r>
      <w:r w:rsidRPr="00501EED">
        <w:rPr>
          <w:color w:val="auto"/>
        </w:rPr>
        <w:t>.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8A45BB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A</w:t>
      </w:r>
      <w:r w:rsidR="00141013" w:rsidRPr="00501EED">
        <w:rPr>
          <w:color w:val="auto"/>
        </w:rPr>
        <w:t xml:space="preserve">. </w:t>
      </w:r>
      <w:r w:rsidRPr="00501EED">
        <w:rPr>
          <w:color w:val="auto"/>
        </w:rPr>
        <w:t xml:space="preserve"> </w:t>
      </w:r>
      <w:r w:rsidR="008A45BB" w:rsidRPr="00501EED">
        <w:rPr>
          <w:color w:val="auto"/>
        </w:rPr>
        <w:t xml:space="preserve">A maximum student/instructor ratio of 3:1 </w:t>
      </w:r>
      <w:r w:rsidR="00155266" w:rsidRPr="00501EED">
        <w:rPr>
          <w:color w:val="auto"/>
        </w:rPr>
        <w:t>will</w:t>
      </w:r>
      <w:r w:rsidR="008A45BB" w:rsidRPr="00501EED">
        <w:rPr>
          <w:color w:val="auto"/>
        </w:rPr>
        <w:t xml:space="preserve"> be maintained </w:t>
      </w:r>
      <w:r w:rsidR="00D70071" w:rsidRPr="00501EED">
        <w:rPr>
          <w:color w:val="auto"/>
        </w:rPr>
        <w:t xml:space="preserve">during practical exercises and evaluations </w:t>
      </w:r>
      <w:r w:rsidR="008A45BB" w:rsidRPr="00501EED">
        <w:rPr>
          <w:color w:val="auto"/>
        </w:rPr>
        <w:t xml:space="preserve">to ensure </w:t>
      </w:r>
      <w:r w:rsidR="00DA5803" w:rsidRPr="00501EED">
        <w:rPr>
          <w:color w:val="auto"/>
        </w:rPr>
        <w:t xml:space="preserve">student safety and to ensure </w:t>
      </w:r>
      <w:r w:rsidR="008A45BB" w:rsidRPr="00501EED">
        <w:rPr>
          <w:color w:val="auto"/>
        </w:rPr>
        <w:t>attendees obtain necessary operating techniques and knowledge.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155266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B</w:t>
      </w:r>
      <w:r w:rsidR="00141013" w:rsidRPr="00501EED">
        <w:rPr>
          <w:color w:val="auto"/>
        </w:rPr>
        <w:t xml:space="preserve">. </w:t>
      </w:r>
      <w:r w:rsidRPr="00501EED">
        <w:rPr>
          <w:color w:val="auto"/>
        </w:rPr>
        <w:t xml:space="preserve"> </w:t>
      </w:r>
      <w:r w:rsidR="00155266" w:rsidRPr="00501EED">
        <w:rPr>
          <w:color w:val="auto"/>
        </w:rPr>
        <w:t xml:space="preserve">MOCC </w:t>
      </w:r>
      <w:r w:rsidR="00744232" w:rsidRPr="00501EED">
        <w:rPr>
          <w:color w:val="auto"/>
        </w:rPr>
        <w:t>c</w:t>
      </w:r>
      <w:r w:rsidR="00155266" w:rsidRPr="00501EED">
        <w:rPr>
          <w:color w:val="auto"/>
        </w:rPr>
        <w:t xml:space="preserve">urriculum is based on “building-block” instruction, as outlined in the MOCC Instructor’s Manual.  MOCC Instructors shall make every effort to follow this </w:t>
      </w:r>
      <w:r w:rsidR="00744232" w:rsidRPr="00501EED">
        <w:rPr>
          <w:color w:val="auto"/>
        </w:rPr>
        <w:t xml:space="preserve">structure. 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155266" w:rsidRPr="00501EED" w:rsidRDefault="003236E4" w:rsidP="00501EED">
      <w:pPr>
        <w:pStyle w:val="NormalWeb"/>
        <w:spacing w:before="0" w:beforeAutospacing="0" w:after="0" w:afterAutospacing="0"/>
        <w:rPr>
          <w:color w:val="auto"/>
          <w:u w:val="single"/>
        </w:rPr>
      </w:pPr>
      <w:r w:rsidRPr="00501EED">
        <w:rPr>
          <w:color w:val="auto"/>
        </w:rPr>
        <w:t>6</w:t>
      </w:r>
      <w:r w:rsidR="0018370F" w:rsidRPr="00501EED">
        <w:rPr>
          <w:color w:val="auto"/>
        </w:rPr>
        <w:t xml:space="preserve">.  </w:t>
      </w:r>
      <w:r w:rsidR="00E27AD7" w:rsidRPr="00501EED">
        <w:rPr>
          <w:b/>
          <w:color w:val="auto"/>
        </w:rPr>
        <w:t>Optional MOCC Standards</w:t>
      </w:r>
      <w:r w:rsidRPr="00515E24">
        <w:rPr>
          <w:color w:val="auto"/>
        </w:rPr>
        <w:t>.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8A45BB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A</w:t>
      </w:r>
      <w:r w:rsidR="00141013" w:rsidRPr="00501EED">
        <w:rPr>
          <w:color w:val="auto"/>
        </w:rPr>
        <w:t xml:space="preserve">. </w:t>
      </w:r>
      <w:r w:rsidRPr="00501EED">
        <w:rPr>
          <w:color w:val="auto"/>
        </w:rPr>
        <w:t xml:space="preserve"> </w:t>
      </w:r>
      <w:r w:rsidR="008A45BB" w:rsidRPr="00501EED">
        <w:rPr>
          <w:color w:val="auto"/>
        </w:rPr>
        <w:t>Students desiring to complete MOCC</w:t>
      </w:r>
      <w:r w:rsidR="00155266" w:rsidRPr="00501EED">
        <w:rPr>
          <w:color w:val="auto"/>
        </w:rPr>
        <w:t xml:space="preserve"> </w:t>
      </w:r>
      <w:r w:rsidR="008A45BB" w:rsidRPr="00501EED">
        <w:rPr>
          <w:color w:val="auto"/>
        </w:rPr>
        <w:t>may</w:t>
      </w:r>
      <w:r w:rsidR="00155266" w:rsidRPr="00501EED">
        <w:rPr>
          <w:color w:val="auto"/>
        </w:rPr>
        <w:t xml:space="preserve"> </w:t>
      </w:r>
      <w:r w:rsidR="008A45BB" w:rsidRPr="00501EED">
        <w:rPr>
          <w:color w:val="auto"/>
        </w:rPr>
        <w:t>(at their option) receive alternate classroom training through DOI L</w:t>
      </w:r>
      <w:r w:rsidR="00896CA1" w:rsidRPr="00501EED">
        <w:rPr>
          <w:color w:val="auto"/>
        </w:rPr>
        <w:t>earn</w:t>
      </w:r>
      <w:r w:rsidR="008A45BB" w:rsidRPr="00501EED">
        <w:rPr>
          <w:color w:val="auto"/>
        </w:rPr>
        <w:t xml:space="preserve"> by enrolling in the MOCC Blended Learning Tel-Module. </w:t>
      </w:r>
      <w:r w:rsidR="00744232" w:rsidRPr="00501EED">
        <w:rPr>
          <w:color w:val="auto"/>
        </w:rPr>
        <w:t xml:space="preserve"> </w:t>
      </w:r>
      <w:r w:rsidR="008A45BB" w:rsidRPr="00501EED">
        <w:rPr>
          <w:color w:val="auto"/>
        </w:rPr>
        <w:t xml:space="preserve">Students </w:t>
      </w:r>
      <w:r w:rsidR="00155266" w:rsidRPr="00501EED">
        <w:rPr>
          <w:color w:val="auto"/>
        </w:rPr>
        <w:t>may</w:t>
      </w:r>
      <w:r w:rsidR="008A45BB" w:rsidRPr="00501EED">
        <w:rPr>
          <w:color w:val="auto"/>
        </w:rPr>
        <w:t xml:space="preserve"> take this alternate </w:t>
      </w:r>
      <w:r w:rsidR="00466C96" w:rsidRPr="00501EED">
        <w:rPr>
          <w:color w:val="auto"/>
        </w:rPr>
        <w:t>W</w:t>
      </w:r>
      <w:r w:rsidR="008A45BB" w:rsidRPr="00501EED">
        <w:rPr>
          <w:color w:val="auto"/>
        </w:rPr>
        <w:t>eb</w:t>
      </w:r>
      <w:r w:rsidR="00466C96" w:rsidRPr="00501EED">
        <w:rPr>
          <w:color w:val="auto"/>
        </w:rPr>
        <w:t>-</w:t>
      </w:r>
      <w:r w:rsidR="008A45BB" w:rsidRPr="00501EED">
        <w:rPr>
          <w:color w:val="auto"/>
        </w:rPr>
        <w:t>based training at their own pace and</w:t>
      </w:r>
      <w:r w:rsidR="00466C96" w:rsidRPr="00501EED">
        <w:rPr>
          <w:color w:val="auto"/>
        </w:rPr>
        <w:t>,</w:t>
      </w:r>
      <w:r w:rsidR="008A45BB" w:rsidRPr="00501EED">
        <w:rPr>
          <w:color w:val="auto"/>
        </w:rPr>
        <w:t xml:space="preserve"> upon completion</w:t>
      </w:r>
      <w:r w:rsidR="003C1C4F" w:rsidRPr="00501EED">
        <w:rPr>
          <w:color w:val="auto"/>
        </w:rPr>
        <w:t xml:space="preserve"> with a passing grade of </w:t>
      </w:r>
      <w:r w:rsidR="00830EFE" w:rsidRPr="00501EED">
        <w:rPr>
          <w:color w:val="auto"/>
        </w:rPr>
        <w:t>8</w:t>
      </w:r>
      <w:r w:rsidR="003C1C4F" w:rsidRPr="00501EED">
        <w:rPr>
          <w:color w:val="auto"/>
        </w:rPr>
        <w:t>0</w:t>
      </w:r>
      <w:r w:rsidR="00466C96" w:rsidRPr="00501EED">
        <w:rPr>
          <w:color w:val="auto"/>
        </w:rPr>
        <w:t xml:space="preserve"> percent</w:t>
      </w:r>
      <w:r w:rsidR="003C1C4F" w:rsidRPr="00501EED">
        <w:rPr>
          <w:color w:val="auto"/>
        </w:rPr>
        <w:t xml:space="preserve"> or higher</w:t>
      </w:r>
      <w:r w:rsidR="00466C96" w:rsidRPr="00501EED">
        <w:rPr>
          <w:color w:val="auto"/>
        </w:rPr>
        <w:t>, w</w:t>
      </w:r>
      <w:r w:rsidR="00D73807" w:rsidRPr="00501EED">
        <w:rPr>
          <w:color w:val="auto"/>
        </w:rPr>
        <w:t>ill receive course credit</w:t>
      </w:r>
      <w:r w:rsidR="00896CA1" w:rsidRPr="00501EED">
        <w:rPr>
          <w:color w:val="auto"/>
        </w:rPr>
        <w:t xml:space="preserve"> </w:t>
      </w:r>
      <w:r w:rsidR="005525D3" w:rsidRPr="00501EED">
        <w:rPr>
          <w:color w:val="auto"/>
        </w:rPr>
        <w:t xml:space="preserve">within </w:t>
      </w:r>
      <w:r w:rsidR="00896CA1" w:rsidRPr="00501EED">
        <w:rPr>
          <w:color w:val="auto"/>
        </w:rPr>
        <w:t xml:space="preserve">DOI </w:t>
      </w:r>
      <w:r w:rsidR="00466C96" w:rsidRPr="00501EED">
        <w:rPr>
          <w:color w:val="auto"/>
        </w:rPr>
        <w:t>Learn</w:t>
      </w:r>
      <w:r w:rsidR="00DA5803" w:rsidRPr="00501EED">
        <w:rPr>
          <w:color w:val="auto"/>
        </w:rPr>
        <w:t>.  W</w:t>
      </w:r>
      <w:r w:rsidR="008A45BB" w:rsidRPr="00501EED">
        <w:rPr>
          <w:color w:val="auto"/>
        </w:rPr>
        <w:t xml:space="preserve">ithin </w:t>
      </w:r>
      <w:r w:rsidR="00744232" w:rsidRPr="00501EED">
        <w:rPr>
          <w:color w:val="auto"/>
        </w:rPr>
        <w:t>9</w:t>
      </w:r>
      <w:r w:rsidR="008A45BB" w:rsidRPr="00501EED">
        <w:rPr>
          <w:color w:val="auto"/>
        </w:rPr>
        <w:t>0 days</w:t>
      </w:r>
      <w:r w:rsidR="005525D3" w:rsidRPr="00501EED">
        <w:rPr>
          <w:color w:val="auto"/>
        </w:rPr>
        <w:t xml:space="preserve"> thereafter</w:t>
      </w:r>
      <w:r w:rsidR="008A45BB" w:rsidRPr="00501EED">
        <w:rPr>
          <w:color w:val="auto"/>
        </w:rPr>
        <w:t xml:space="preserve">, </w:t>
      </w:r>
      <w:r w:rsidR="00DA5803" w:rsidRPr="00501EED">
        <w:rPr>
          <w:color w:val="auto"/>
        </w:rPr>
        <w:t xml:space="preserve">student(s) </w:t>
      </w:r>
      <w:r w:rsidR="008A45BB" w:rsidRPr="00501EED">
        <w:rPr>
          <w:color w:val="auto"/>
        </w:rPr>
        <w:t>must locate a</w:t>
      </w:r>
      <w:r w:rsidR="00896CA1" w:rsidRPr="00501EED">
        <w:rPr>
          <w:color w:val="auto"/>
        </w:rPr>
        <w:t>n</w:t>
      </w:r>
      <w:r w:rsidR="008A45BB" w:rsidRPr="00501EED">
        <w:rPr>
          <w:color w:val="auto"/>
        </w:rPr>
        <w:t xml:space="preserve"> MOCC Instructor to provide the remaining practical skill proficiency tests.  Upon successful completion of the </w:t>
      </w:r>
      <w:r w:rsidR="00155266" w:rsidRPr="00501EED">
        <w:rPr>
          <w:color w:val="auto"/>
        </w:rPr>
        <w:t xml:space="preserve">remaining </w:t>
      </w:r>
      <w:r w:rsidR="00515E24" w:rsidRPr="00501EED">
        <w:rPr>
          <w:color w:val="auto"/>
        </w:rPr>
        <w:t>practicals</w:t>
      </w:r>
      <w:r w:rsidR="008A45BB" w:rsidRPr="00501EED">
        <w:rPr>
          <w:color w:val="auto"/>
        </w:rPr>
        <w:t xml:space="preserve"> and successful completion of the MOCC </w:t>
      </w:r>
      <w:r w:rsidR="00744232" w:rsidRPr="00501EED">
        <w:rPr>
          <w:color w:val="auto"/>
        </w:rPr>
        <w:t>p</w:t>
      </w:r>
      <w:r w:rsidR="005C2CA4" w:rsidRPr="00501EED">
        <w:rPr>
          <w:color w:val="auto"/>
        </w:rPr>
        <w:t xml:space="preserve">roctored </w:t>
      </w:r>
      <w:r w:rsidR="00744232" w:rsidRPr="00501EED">
        <w:rPr>
          <w:color w:val="auto"/>
        </w:rPr>
        <w:t>f</w:t>
      </w:r>
      <w:r w:rsidR="008A45BB" w:rsidRPr="00501EED">
        <w:rPr>
          <w:color w:val="auto"/>
        </w:rPr>
        <w:t xml:space="preserve">inal </w:t>
      </w:r>
      <w:r w:rsidR="00744232" w:rsidRPr="00501EED">
        <w:rPr>
          <w:color w:val="auto"/>
        </w:rPr>
        <w:t>e</w:t>
      </w:r>
      <w:r w:rsidR="008A45BB" w:rsidRPr="00501EED">
        <w:rPr>
          <w:color w:val="auto"/>
        </w:rPr>
        <w:t xml:space="preserve">xam, students will receive their MOCC </w:t>
      </w:r>
      <w:r w:rsidR="00587AC7">
        <w:rPr>
          <w:color w:val="auto"/>
        </w:rPr>
        <w:t>c</w:t>
      </w:r>
      <w:r w:rsidR="008A45BB" w:rsidRPr="00501EED">
        <w:rPr>
          <w:color w:val="auto"/>
        </w:rPr>
        <w:t>ertificate.</w:t>
      </w:r>
    </w:p>
    <w:p w:rsidR="00501EED" w:rsidRDefault="00501EED" w:rsidP="00501EED">
      <w:pPr>
        <w:pStyle w:val="NormalWeb"/>
        <w:spacing w:before="0" w:beforeAutospacing="0" w:after="0" w:afterAutospacing="0"/>
        <w:rPr>
          <w:color w:val="auto"/>
        </w:rPr>
      </w:pPr>
    </w:p>
    <w:p w:rsidR="00473428" w:rsidRPr="00501EED" w:rsidRDefault="003236E4" w:rsidP="00501EED">
      <w:pPr>
        <w:pStyle w:val="NormalWeb"/>
        <w:spacing w:before="0" w:beforeAutospacing="0" w:after="0" w:afterAutospacing="0"/>
        <w:rPr>
          <w:color w:val="auto"/>
        </w:rPr>
      </w:pPr>
      <w:r w:rsidRPr="00501EED">
        <w:rPr>
          <w:color w:val="auto"/>
        </w:rPr>
        <w:t>B</w:t>
      </w:r>
      <w:r w:rsidR="00141013" w:rsidRPr="00501EED">
        <w:rPr>
          <w:color w:val="auto"/>
        </w:rPr>
        <w:t xml:space="preserve">. </w:t>
      </w:r>
      <w:r w:rsidRPr="00501EED">
        <w:rPr>
          <w:color w:val="auto"/>
        </w:rPr>
        <w:t xml:space="preserve"> </w:t>
      </w:r>
      <w:r w:rsidR="008A45BB" w:rsidRPr="00501EED">
        <w:rPr>
          <w:color w:val="auto"/>
        </w:rPr>
        <w:t>Th</w:t>
      </w:r>
      <w:r w:rsidR="00515E24">
        <w:rPr>
          <w:color w:val="auto"/>
        </w:rPr>
        <w:t xml:space="preserve">e </w:t>
      </w:r>
      <w:r w:rsidR="008A45BB" w:rsidRPr="00501EED">
        <w:rPr>
          <w:color w:val="auto"/>
        </w:rPr>
        <w:t>Tel-</w:t>
      </w:r>
      <w:r w:rsidR="00515E24" w:rsidRPr="00501EED">
        <w:rPr>
          <w:color w:val="auto"/>
        </w:rPr>
        <w:t>Module</w:t>
      </w:r>
      <w:r w:rsidR="008A45BB" w:rsidRPr="00501EED">
        <w:rPr>
          <w:color w:val="auto"/>
        </w:rPr>
        <w:t xml:space="preserve"> developed by USGS as a</w:t>
      </w:r>
      <w:r w:rsidR="00744232" w:rsidRPr="00501EED">
        <w:rPr>
          <w:color w:val="auto"/>
        </w:rPr>
        <w:t>n</w:t>
      </w:r>
      <w:r w:rsidR="008A45BB" w:rsidRPr="00501EED">
        <w:rPr>
          <w:color w:val="auto"/>
        </w:rPr>
        <w:t xml:space="preserve"> </w:t>
      </w:r>
      <w:r w:rsidR="00744232" w:rsidRPr="00501EED">
        <w:rPr>
          <w:color w:val="auto"/>
        </w:rPr>
        <w:t>optional format from the traditional MOCC format</w:t>
      </w:r>
      <w:r w:rsidR="008A45BB" w:rsidRPr="00501EED">
        <w:rPr>
          <w:color w:val="auto"/>
        </w:rPr>
        <w:t xml:space="preserve"> </w:t>
      </w:r>
      <w:r w:rsidR="00744232" w:rsidRPr="00501EED">
        <w:rPr>
          <w:color w:val="auto"/>
        </w:rPr>
        <w:t xml:space="preserve">and </w:t>
      </w:r>
      <w:r w:rsidR="008A45BB" w:rsidRPr="00501EED">
        <w:rPr>
          <w:color w:val="auto"/>
        </w:rPr>
        <w:t xml:space="preserve">has received reciprocity from all other DOI </w:t>
      </w:r>
      <w:r w:rsidR="00744232" w:rsidRPr="00501EED">
        <w:rPr>
          <w:color w:val="auto"/>
        </w:rPr>
        <w:t>bureaus</w:t>
      </w:r>
      <w:r w:rsidR="008A45BB" w:rsidRPr="00501EED">
        <w:rPr>
          <w:color w:val="auto"/>
        </w:rPr>
        <w:t>.</w:t>
      </w:r>
    </w:p>
    <w:sectPr w:rsidR="00473428" w:rsidRPr="00501EED" w:rsidSect="00851F3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41" w:rsidRDefault="00400541" w:rsidP="00870C90">
      <w:r>
        <w:separator/>
      </w:r>
    </w:p>
  </w:endnote>
  <w:endnote w:type="continuationSeparator" w:id="0">
    <w:p w:rsidR="00400541" w:rsidRDefault="00400541" w:rsidP="0087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219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1F39" w:rsidRDefault="00851F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1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16B2" w:rsidRDefault="00DD16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41" w:rsidRDefault="00400541" w:rsidP="00870C90">
      <w:r>
        <w:separator/>
      </w:r>
    </w:p>
  </w:footnote>
  <w:footnote w:type="continuationSeparator" w:id="0">
    <w:p w:rsidR="00400541" w:rsidRDefault="00400541" w:rsidP="00870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4C5"/>
    <w:multiLevelType w:val="hybridMultilevel"/>
    <w:tmpl w:val="50E24202"/>
    <w:lvl w:ilvl="0" w:tplc="AE50D2C8">
      <w:start w:val="1"/>
      <w:numFmt w:val="upp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C168674E">
      <w:start w:val="1"/>
      <w:numFmt w:val="decimal"/>
      <w:lvlText w:val="%5."/>
      <w:lvlJc w:val="left"/>
      <w:pPr>
        <w:ind w:left="450" w:hanging="360"/>
      </w:pPr>
      <w:rPr>
        <w:rFonts w:ascii="Times New Roman" w:eastAsiaTheme="minorEastAsia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C24F98"/>
    <w:multiLevelType w:val="hybridMultilevel"/>
    <w:tmpl w:val="F692C7E6"/>
    <w:lvl w:ilvl="0" w:tplc="3190E634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715F"/>
    <w:multiLevelType w:val="hybridMultilevel"/>
    <w:tmpl w:val="2580F830"/>
    <w:lvl w:ilvl="0" w:tplc="95AC9318">
      <w:start w:val="2"/>
      <w:numFmt w:val="lowerLetter"/>
      <w:lvlText w:val="(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1791507B"/>
    <w:multiLevelType w:val="hybridMultilevel"/>
    <w:tmpl w:val="64CE9CEE"/>
    <w:lvl w:ilvl="0" w:tplc="C6089600">
      <w:start w:val="1"/>
      <w:numFmt w:val="decimal"/>
      <w:lvlText w:val="%1."/>
      <w:lvlJc w:val="left"/>
      <w:pPr>
        <w:ind w:left="135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942C1E"/>
    <w:multiLevelType w:val="hybridMultilevel"/>
    <w:tmpl w:val="720214F0"/>
    <w:lvl w:ilvl="0" w:tplc="DE8AEB74">
      <w:start w:val="1"/>
      <w:numFmt w:val="decimal"/>
      <w:lvlText w:val="(%1)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0E993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EC1AAE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61A20"/>
    <w:multiLevelType w:val="hybridMultilevel"/>
    <w:tmpl w:val="F0FEC182"/>
    <w:lvl w:ilvl="0" w:tplc="CAC44C10">
      <w:start w:val="13"/>
      <w:numFmt w:val="upperLetter"/>
      <w:lvlText w:val="%1."/>
      <w:lvlJc w:val="left"/>
      <w:pPr>
        <w:ind w:left="19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31AE9"/>
    <w:multiLevelType w:val="hybridMultilevel"/>
    <w:tmpl w:val="CCDCB71E"/>
    <w:lvl w:ilvl="0" w:tplc="9098A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25AC5"/>
    <w:multiLevelType w:val="hybridMultilevel"/>
    <w:tmpl w:val="2D1CCF2A"/>
    <w:lvl w:ilvl="0" w:tplc="2654D290">
      <w:start w:val="1"/>
      <w:numFmt w:val="decimal"/>
      <w:lvlText w:val="(%1)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67153A4"/>
    <w:multiLevelType w:val="hybridMultilevel"/>
    <w:tmpl w:val="5A42129E"/>
    <w:lvl w:ilvl="0" w:tplc="112C1DD8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ECB3AD9"/>
    <w:multiLevelType w:val="hybridMultilevel"/>
    <w:tmpl w:val="F42CC80E"/>
    <w:lvl w:ilvl="0" w:tplc="352C518A">
      <w:start w:val="1"/>
      <w:numFmt w:val="decimal"/>
      <w:lvlText w:val="%1."/>
      <w:lvlJc w:val="left"/>
      <w:pPr>
        <w:ind w:left="171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424809AB"/>
    <w:multiLevelType w:val="hybridMultilevel"/>
    <w:tmpl w:val="161EC42C"/>
    <w:lvl w:ilvl="0" w:tplc="E89C5B90">
      <w:start w:val="1"/>
      <w:numFmt w:val="lowerLetter"/>
      <w:lvlText w:val="(%1)"/>
      <w:lvlJc w:val="left"/>
      <w:pPr>
        <w:ind w:left="450" w:hanging="360"/>
      </w:pPr>
      <w:rPr>
        <w:rFonts w:ascii="Times New Roman" w:eastAsiaTheme="minorEastAsia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9F5772"/>
    <w:multiLevelType w:val="hybridMultilevel"/>
    <w:tmpl w:val="9D16EAA0"/>
    <w:lvl w:ilvl="0" w:tplc="86A03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6C24F70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2670E0F6">
      <w:start w:val="1"/>
      <w:numFmt w:val="decimal"/>
      <w:lvlText w:val="(%5)"/>
      <w:lvlJc w:val="left"/>
      <w:pPr>
        <w:tabs>
          <w:tab w:val="num" w:pos="4710"/>
        </w:tabs>
        <w:ind w:left="4710" w:hanging="39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9F2285C">
      <w:start w:val="1"/>
      <w:numFmt w:val="upperLetter"/>
      <w:lvlText w:val="(%9)"/>
      <w:lvlJc w:val="left"/>
      <w:pPr>
        <w:ind w:left="7740" w:hanging="360"/>
      </w:pPr>
      <w:rPr>
        <w:rFonts w:hint="default"/>
      </w:rPr>
    </w:lvl>
  </w:abstractNum>
  <w:abstractNum w:abstractNumId="12">
    <w:nsid w:val="49B6018D"/>
    <w:multiLevelType w:val="hybridMultilevel"/>
    <w:tmpl w:val="89A4FBAA"/>
    <w:lvl w:ilvl="0" w:tplc="47A28A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E29B8"/>
    <w:multiLevelType w:val="hybridMultilevel"/>
    <w:tmpl w:val="D172A71C"/>
    <w:lvl w:ilvl="0" w:tplc="6A907940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F4D7341"/>
    <w:multiLevelType w:val="hybridMultilevel"/>
    <w:tmpl w:val="A20A0772"/>
    <w:lvl w:ilvl="0" w:tplc="0902E87C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0662AB8"/>
    <w:multiLevelType w:val="hybridMultilevel"/>
    <w:tmpl w:val="0714C552"/>
    <w:lvl w:ilvl="0" w:tplc="6CAA437E">
      <w:start w:val="1"/>
      <w:numFmt w:val="decimal"/>
      <w:lvlText w:val="%1."/>
      <w:lvlJc w:val="left"/>
      <w:pPr>
        <w:ind w:left="189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352E8D"/>
    <w:multiLevelType w:val="hybridMultilevel"/>
    <w:tmpl w:val="5BEE3644"/>
    <w:lvl w:ilvl="0" w:tplc="5432771E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ascii="Times New Roman" w:eastAsiaTheme="minorEastAsia" w:hAnsi="Times New Roman" w:cs="Times New Roman"/>
        <w:color w:val="FF0000"/>
      </w:rPr>
    </w:lvl>
    <w:lvl w:ilvl="1" w:tplc="09F2C712" w:tentative="1">
      <w:start w:val="1"/>
      <w:numFmt w:val="bullet"/>
      <w:lvlText w:val="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2" w:tplc="A600CA38" w:tentative="1">
      <w:start w:val="1"/>
      <w:numFmt w:val="bullet"/>
      <w:lvlText w:val="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69147FA8" w:tentative="1">
      <w:start w:val="1"/>
      <w:numFmt w:val="bullet"/>
      <w:lvlText w:val="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4" w:tplc="D76025DE" w:tentative="1">
      <w:start w:val="1"/>
      <w:numFmt w:val="bullet"/>
      <w:lvlText w:val="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5" w:tplc="0C64D6E0" w:tentative="1">
      <w:start w:val="1"/>
      <w:numFmt w:val="bullet"/>
      <w:lvlText w:val="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E7426F38" w:tentative="1">
      <w:start w:val="1"/>
      <w:numFmt w:val="bullet"/>
      <w:lvlText w:val="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7" w:tplc="33E06DA6" w:tentative="1">
      <w:start w:val="1"/>
      <w:numFmt w:val="bullet"/>
      <w:lvlText w:val="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8" w:tplc="14321E90" w:tentative="1">
      <w:start w:val="1"/>
      <w:numFmt w:val="bullet"/>
      <w:lvlText w:val="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>
    <w:nsid w:val="5BEF3337"/>
    <w:multiLevelType w:val="hybridMultilevel"/>
    <w:tmpl w:val="8C54EB0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FD30D7"/>
    <w:multiLevelType w:val="hybridMultilevel"/>
    <w:tmpl w:val="063EF250"/>
    <w:lvl w:ilvl="0" w:tplc="355C67B2">
      <w:start w:val="1"/>
      <w:numFmt w:val="upperLetter"/>
      <w:lvlText w:val="%1."/>
      <w:lvlJc w:val="left"/>
      <w:pPr>
        <w:ind w:left="1980" w:hanging="360"/>
      </w:pPr>
      <w:rPr>
        <w:rFonts w:hint="default"/>
        <w:u w:val="none"/>
      </w:rPr>
    </w:lvl>
    <w:lvl w:ilvl="1" w:tplc="51ACC1C2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B602E432">
      <w:start w:val="2"/>
      <w:numFmt w:val="lowerLetter"/>
      <w:lvlText w:val="(%3)"/>
      <w:lvlJc w:val="left"/>
      <w:pPr>
        <w:ind w:left="450" w:hanging="360"/>
      </w:pPr>
      <w:rPr>
        <w:rFonts w:hint="default"/>
      </w:rPr>
    </w:lvl>
    <w:lvl w:ilvl="3" w:tplc="F204317E">
      <w:start w:val="1"/>
      <w:numFmt w:val="lowerRoman"/>
      <w:lvlText w:val="(%4)"/>
      <w:lvlJc w:val="left"/>
      <w:pPr>
        <w:ind w:left="3960" w:hanging="360"/>
      </w:pPr>
      <w:rPr>
        <w:rFonts w:hint="default"/>
        <w:b w:val="0"/>
        <w:color w:val="FF0000"/>
      </w:rPr>
    </w:lvl>
    <w:lvl w:ilvl="4" w:tplc="DA82300C">
      <w:start w:val="1"/>
      <w:numFmt w:val="decimal"/>
      <w:lvlText w:val="(%5)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6613421"/>
    <w:multiLevelType w:val="hybridMultilevel"/>
    <w:tmpl w:val="34702372"/>
    <w:lvl w:ilvl="0" w:tplc="32149580">
      <w:start w:val="1"/>
      <w:numFmt w:val="decimal"/>
      <w:lvlText w:val="%1."/>
      <w:lvlJc w:val="left"/>
      <w:pPr>
        <w:ind w:left="171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>
    <w:nsid w:val="7A5D1FCB"/>
    <w:multiLevelType w:val="hybridMultilevel"/>
    <w:tmpl w:val="8E086D20"/>
    <w:lvl w:ilvl="0" w:tplc="EF763F9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4"/>
  </w:num>
  <w:num w:numId="5">
    <w:abstractNumId w:val="16"/>
  </w:num>
  <w:num w:numId="6">
    <w:abstractNumId w:val="15"/>
  </w:num>
  <w:num w:numId="7">
    <w:abstractNumId w:val="3"/>
  </w:num>
  <w:num w:numId="8">
    <w:abstractNumId w:val="18"/>
  </w:num>
  <w:num w:numId="9">
    <w:abstractNumId w:val="10"/>
  </w:num>
  <w:num w:numId="10">
    <w:abstractNumId w:val="19"/>
  </w:num>
  <w:num w:numId="11">
    <w:abstractNumId w:val="17"/>
  </w:num>
  <w:num w:numId="12">
    <w:abstractNumId w:val="2"/>
  </w:num>
  <w:num w:numId="13">
    <w:abstractNumId w:val="0"/>
  </w:num>
  <w:num w:numId="14">
    <w:abstractNumId w:val="13"/>
  </w:num>
  <w:num w:numId="15">
    <w:abstractNumId w:val="9"/>
  </w:num>
  <w:num w:numId="16">
    <w:abstractNumId w:val="12"/>
  </w:num>
  <w:num w:numId="17">
    <w:abstractNumId w:val="20"/>
  </w:num>
  <w:num w:numId="18">
    <w:abstractNumId w:val="6"/>
  </w:num>
  <w:num w:numId="19">
    <w:abstractNumId w:val="8"/>
  </w:num>
  <w:num w:numId="20">
    <w:abstractNumId w:val="1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F3"/>
    <w:rsid w:val="00012AA9"/>
    <w:rsid w:val="00016C90"/>
    <w:rsid w:val="00022A10"/>
    <w:rsid w:val="0002387C"/>
    <w:rsid w:val="00041069"/>
    <w:rsid w:val="00047EA9"/>
    <w:rsid w:val="00050CDA"/>
    <w:rsid w:val="000514D7"/>
    <w:rsid w:val="00060417"/>
    <w:rsid w:val="00066427"/>
    <w:rsid w:val="000713D8"/>
    <w:rsid w:val="0007617A"/>
    <w:rsid w:val="00077C1A"/>
    <w:rsid w:val="0009003A"/>
    <w:rsid w:val="000B45BB"/>
    <w:rsid w:val="000C12FF"/>
    <w:rsid w:val="000C4F8A"/>
    <w:rsid w:val="000C6B37"/>
    <w:rsid w:val="000E1F45"/>
    <w:rsid w:val="000F3210"/>
    <w:rsid w:val="00116AB6"/>
    <w:rsid w:val="001218C5"/>
    <w:rsid w:val="001255BC"/>
    <w:rsid w:val="00141013"/>
    <w:rsid w:val="001454CD"/>
    <w:rsid w:val="001509BF"/>
    <w:rsid w:val="00153849"/>
    <w:rsid w:val="00155266"/>
    <w:rsid w:val="00157459"/>
    <w:rsid w:val="00171247"/>
    <w:rsid w:val="00171784"/>
    <w:rsid w:val="0018370F"/>
    <w:rsid w:val="00184C53"/>
    <w:rsid w:val="00186230"/>
    <w:rsid w:val="001A2851"/>
    <w:rsid w:val="001A48E2"/>
    <w:rsid w:val="001B3692"/>
    <w:rsid w:val="001C07FA"/>
    <w:rsid w:val="001C4E86"/>
    <w:rsid w:val="001F0828"/>
    <w:rsid w:val="001F3D82"/>
    <w:rsid w:val="00203AE4"/>
    <w:rsid w:val="00213891"/>
    <w:rsid w:val="00214598"/>
    <w:rsid w:val="00231E1D"/>
    <w:rsid w:val="002346E5"/>
    <w:rsid w:val="0023662A"/>
    <w:rsid w:val="0023770A"/>
    <w:rsid w:val="00243C0F"/>
    <w:rsid w:val="0024472E"/>
    <w:rsid w:val="00256FBE"/>
    <w:rsid w:val="0027097D"/>
    <w:rsid w:val="0027113C"/>
    <w:rsid w:val="00286596"/>
    <w:rsid w:val="002B4E9A"/>
    <w:rsid w:val="002B678C"/>
    <w:rsid w:val="002C185F"/>
    <w:rsid w:val="002C48DF"/>
    <w:rsid w:val="002C5F5D"/>
    <w:rsid w:val="002C6E16"/>
    <w:rsid w:val="002C7674"/>
    <w:rsid w:val="002D1056"/>
    <w:rsid w:val="002D28FD"/>
    <w:rsid w:val="002D3DF4"/>
    <w:rsid w:val="002D4FA4"/>
    <w:rsid w:val="002D533F"/>
    <w:rsid w:val="002E15CD"/>
    <w:rsid w:val="0030354B"/>
    <w:rsid w:val="00304654"/>
    <w:rsid w:val="003153C2"/>
    <w:rsid w:val="003236E4"/>
    <w:rsid w:val="00327E25"/>
    <w:rsid w:val="00346271"/>
    <w:rsid w:val="00350630"/>
    <w:rsid w:val="00351870"/>
    <w:rsid w:val="00353E91"/>
    <w:rsid w:val="00366B67"/>
    <w:rsid w:val="003726DC"/>
    <w:rsid w:val="003823B0"/>
    <w:rsid w:val="003857C7"/>
    <w:rsid w:val="00392943"/>
    <w:rsid w:val="003951DE"/>
    <w:rsid w:val="003A15BF"/>
    <w:rsid w:val="003A361A"/>
    <w:rsid w:val="003A4F0A"/>
    <w:rsid w:val="003A70F7"/>
    <w:rsid w:val="003B31A6"/>
    <w:rsid w:val="003B5B50"/>
    <w:rsid w:val="003B7055"/>
    <w:rsid w:val="003C1C4F"/>
    <w:rsid w:val="003D079C"/>
    <w:rsid w:val="003D7740"/>
    <w:rsid w:val="003E19A8"/>
    <w:rsid w:val="003E62B5"/>
    <w:rsid w:val="003F044E"/>
    <w:rsid w:val="003F16D8"/>
    <w:rsid w:val="003F53A6"/>
    <w:rsid w:val="00400541"/>
    <w:rsid w:val="0040354F"/>
    <w:rsid w:val="00403D67"/>
    <w:rsid w:val="00410ACF"/>
    <w:rsid w:val="00411B53"/>
    <w:rsid w:val="004156A6"/>
    <w:rsid w:val="00422263"/>
    <w:rsid w:val="00423C56"/>
    <w:rsid w:val="004245F1"/>
    <w:rsid w:val="0043044D"/>
    <w:rsid w:val="00436473"/>
    <w:rsid w:val="0044734C"/>
    <w:rsid w:val="00456DCF"/>
    <w:rsid w:val="00466C96"/>
    <w:rsid w:val="00473428"/>
    <w:rsid w:val="0047652A"/>
    <w:rsid w:val="00491984"/>
    <w:rsid w:val="004945D6"/>
    <w:rsid w:val="004B19EE"/>
    <w:rsid w:val="004C00F3"/>
    <w:rsid w:val="004C1163"/>
    <w:rsid w:val="004C5371"/>
    <w:rsid w:val="004D6BCA"/>
    <w:rsid w:val="004D7903"/>
    <w:rsid w:val="004E7922"/>
    <w:rsid w:val="004F1DEA"/>
    <w:rsid w:val="004F2EC0"/>
    <w:rsid w:val="004F7353"/>
    <w:rsid w:val="00501BA0"/>
    <w:rsid w:val="00501EED"/>
    <w:rsid w:val="0050555F"/>
    <w:rsid w:val="005073A3"/>
    <w:rsid w:val="00511672"/>
    <w:rsid w:val="00512048"/>
    <w:rsid w:val="00515E24"/>
    <w:rsid w:val="005215B8"/>
    <w:rsid w:val="00521F25"/>
    <w:rsid w:val="00524BC1"/>
    <w:rsid w:val="005318A6"/>
    <w:rsid w:val="00533D27"/>
    <w:rsid w:val="005362FD"/>
    <w:rsid w:val="005439D2"/>
    <w:rsid w:val="005525D3"/>
    <w:rsid w:val="00556570"/>
    <w:rsid w:val="00557406"/>
    <w:rsid w:val="00580539"/>
    <w:rsid w:val="00584A2C"/>
    <w:rsid w:val="00584F93"/>
    <w:rsid w:val="005854E5"/>
    <w:rsid w:val="00587725"/>
    <w:rsid w:val="00587AC7"/>
    <w:rsid w:val="00594032"/>
    <w:rsid w:val="005A04EF"/>
    <w:rsid w:val="005B2357"/>
    <w:rsid w:val="005C0D15"/>
    <w:rsid w:val="005C2CA4"/>
    <w:rsid w:val="005D0B1A"/>
    <w:rsid w:val="005D3009"/>
    <w:rsid w:val="005D5FC8"/>
    <w:rsid w:val="005E3B1A"/>
    <w:rsid w:val="00606447"/>
    <w:rsid w:val="00607C86"/>
    <w:rsid w:val="00620ED2"/>
    <w:rsid w:val="006243FB"/>
    <w:rsid w:val="006245A2"/>
    <w:rsid w:val="00625CA5"/>
    <w:rsid w:val="006444E8"/>
    <w:rsid w:val="0064728B"/>
    <w:rsid w:val="00664B1C"/>
    <w:rsid w:val="00666B0C"/>
    <w:rsid w:val="00673604"/>
    <w:rsid w:val="00674899"/>
    <w:rsid w:val="00682B6F"/>
    <w:rsid w:val="00693322"/>
    <w:rsid w:val="006B5104"/>
    <w:rsid w:val="006C34A2"/>
    <w:rsid w:val="006C4A29"/>
    <w:rsid w:val="006C5CBB"/>
    <w:rsid w:val="006D50E1"/>
    <w:rsid w:val="006D685C"/>
    <w:rsid w:val="006D74C9"/>
    <w:rsid w:val="006E47A7"/>
    <w:rsid w:val="006F103F"/>
    <w:rsid w:val="006F73FD"/>
    <w:rsid w:val="00700270"/>
    <w:rsid w:val="007003AC"/>
    <w:rsid w:val="0070538D"/>
    <w:rsid w:val="007156CF"/>
    <w:rsid w:val="00720298"/>
    <w:rsid w:val="00720D74"/>
    <w:rsid w:val="00722CDF"/>
    <w:rsid w:val="007332FF"/>
    <w:rsid w:val="00733771"/>
    <w:rsid w:val="0074374E"/>
    <w:rsid w:val="00744232"/>
    <w:rsid w:val="00747966"/>
    <w:rsid w:val="007535FC"/>
    <w:rsid w:val="00762612"/>
    <w:rsid w:val="00766176"/>
    <w:rsid w:val="00766667"/>
    <w:rsid w:val="0077034F"/>
    <w:rsid w:val="00780555"/>
    <w:rsid w:val="00786BD3"/>
    <w:rsid w:val="00787BA2"/>
    <w:rsid w:val="00792C20"/>
    <w:rsid w:val="007937DE"/>
    <w:rsid w:val="00797092"/>
    <w:rsid w:val="007973FB"/>
    <w:rsid w:val="007A237C"/>
    <w:rsid w:val="007A5995"/>
    <w:rsid w:val="007B79E5"/>
    <w:rsid w:val="007C167B"/>
    <w:rsid w:val="007C4C69"/>
    <w:rsid w:val="007C5745"/>
    <w:rsid w:val="007C66DF"/>
    <w:rsid w:val="007D2A97"/>
    <w:rsid w:val="007D65F0"/>
    <w:rsid w:val="007E5EF8"/>
    <w:rsid w:val="007F013A"/>
    <w:rsid w:val="007F1014"/>
    <w:rsid w:val="007F33A9"/>
    <w:rsid w:val="007F3F2F"/>
    <w:rsid w:val="007F7E99"/>
    <w:rsid w:val="008076DD"/>
    <w:rsid w:val="00814AE2"/>
    <w:rsid w:val="008160CA"/>
    <w:rsid w:val="00817ECA"/>
    <w:rsid w:val="0082008B"/>
    <w:rsid w:val="00825587"/>
    <w:rsid w:val="00830EFE"/>
    <w:rsid w:val="00840C09"/>
    <w:rsid w:val="00842028"/>
    <w:rsid w:val="008511E0"/>
    <w:rsid w:val="00851F39"/>
    <w:rsid w:val="00855751"/>
    <w:rsid w:val="008567FD"/>
    <w:rsid w:val="00870C90"/>
    <w:rsid w:val="008911CC"/>
    <w:rsid w:val="00892BEE"/>
    <w:rsid w:val="008938E3"/>
    <w:rsid w:val="00896CA1"/>
    <w:rsid w:val="008A45BB"/>
    <w:rsid w:val="008A622E"/>
    <w:rsid w:val="008A76C6"/>
    <w:rsid w:val="008D1F2F"/>
    <w:rsid w:val="008E3184"/>
    <w:rsid w:val="008E7270"/>
    <w:rsid w:val="008E7336"/>
    <w:rsid w:val="008F5092"/>
    <w:rsid w:val="008F6559"/>
    <w:rsid w:val="0090188A"/>
    <w:rsid w:val="00902868"/>
    <w:rsid w:val="0090320A"/>
    <w:rsid w:val="00922CC5"/>
    <w:rsid w:val="009327D5"/>
    <w:rsid w:val="009360B1"/>
    <w:rsid w:val="00941F00"/>
    <w:rsid w:val="00942D54"/>
    <w:rsid w:val="009470B4"/>
    <w:rsid w:val="00950141"/>
    <w:rsid w:val="009518A4"/>
    <w:rsid w:val="009672BC"/>
    <w:rsid w:val="009755A6"/>
    <w:rsid w:val="00980A09"/>
    <w:rsid w:val="009A18CE"/>
    <w:rsid w:val="009A451D"/>
    <w:rsid w:val="009A4DBE"/>
    <w:rsid w:val="009B2212"/>
    <w:rsid w:val="009B334F"/>
    <w:rsid w:val="009B4D9F"/>
    <w:rsid w:val="009C4F2D"/>
    <w:rsid w:val="009C5AD0"/>
    <w:rsid w:val="009D1887"/>
    <w:rsid w:val="009E29A9"/>
    <w:rsid w:val="009E6263"/>
    <w:rsid w:val="009F54F1"/>
    <w:rsid w:val="009F6359"/>
    <w:rsid w:val="00A01C87"/>
    <w:rsid w:val="00A03814"/>
    <w:rsid w:val="00A05E76"/>
    <w:rsid w:val="00A06153"/>
    <w:rsid w:val="00A13B59"/>
    <w:rsid w:val="00A156DD"/>
    <w:rsid w:val="00A238A4"/>
    <w:rsid w:val="00A33FA7"/>
    <w:rsid w:val="00A3465D"/>
    <w:rsid w:val="00A3723D"/>
    <w:rsid w:val="00A40237"/>
    <w:rsid w:val="00A41BF8"/>
    <w:rsid w:val="00A42AF6"/>
    <w:rsid w:val="00A43B6B"/>
    <w:rsid w:val="00A459E1"/>
    <w:rsid w:val="00A459F6"/>
    <w:rsid w:val="00A564DC"/>
    <w:rsid w:val="00A60082"/>
    <w:rsid w:val="00A600AF"/>
    <w:rsid w:val="00A649FE"/>
    <w:rsid w:val="00A7171F"/>
    <w:rsid w:val="00A71E47"/>
    <w:rsid w:val="00A752D3"/>
    <w:rsid w:val="00A97B56"/>
    <w:rsid w:val="00AA2982"/>
    <w:rsid w:val="00AB6448"/>
    <w:rsid w:val="00AC24C3"/>
    <w:rsid w:val="00AC2A8B"/>
    <w:rsid w:val="00AD0B12"/>
    <w:rsid w:val="00AD277D"/>
    <w:rsid w:val="00AD51DC"/>
    <w:rsid w:val="00AD5D5E"/>
    <w:rsid w:val="00AE069B"/>
    <w:rsid w:val="00AE600C"/>
    <w:rsid w:val="00AF1FA2"/>
    <w:rsid w:val="00B00045"/>
    <w:rsid w:val="00B041E8"/>
    <w:rsid w:val="00B049DE"/>
    <w:rsid w:val="00B058BB"/>
    <w:rsid w:val="00B171CC"/>
    <w:rsid w:val="00B22B9B"/>
    <w:rsid w:val="00B41E28"/>
    <w:rsid w:val="00B444A6"/>
    <w:rsid w:val="00B44A99"/>
    <w:rsid w:val="00B4682B"/>
    <w:rsid w:val="00B5778C"/>
    <w:rsid w:val="00B76F62"/>
    <w:rsid w:val="00B94569"/>
    <w:rsid w:val="00B94D00"/>
    <w:rsid w:val="00B94F7D"/>
    <w:rsid w:val="00BA53C5"/>
    <w:rsid w:val="00BA7D50"/>
    <w:rsid w:val="00BB2244"/>
    <w:rsid w:val="00BC033C"/>
    <w:rsid w:val="00BD0903"/>
    <w:rsid w:val="00BD6BAA"/>
    <w:rsid w:val="00BF44E0"/>
    <w:rsid w:val="00C0484E"/>
    <w:rsid w:val="00C10C76"/>
    <w:rsid w:val="00C116D1"/>
    <w:rsid w:val="00C117C1"/>
    <w:rsid w:val="00C12755"/>
    <w:rsid w:val="00C14AEC"/>
    <w:rsid w:val="00C336E7"/>
    <w:rsid w:val="00C42AAE"/>
    <w:rsid w:val="00C50582"/>
    <w:rsid w:val="00C510A4"/>
    <w:rsid w:val="00C5228E"/>
    <w:rsid w:val="00C63573"/>
    <w:rsid w:val="00C6623E"/>
    <w:rsid w:val="00C879D1"/>
    <w:rsid w:val="00C97B8D"/>
    <w:rsid w:val="00CA20FC"/>
    <w:rsid w:val="00CA39DD"/>
    <w:rsid w:val="00CB6FEF"/>
    <w:rsid w:val="00CC0041"/>
    <w:rsid w:val="00CC162F"/>
    <w:rsid w:val="00CC4621"/>
    <w:rsid w:val="00CC6A2B"/>
    <w:rsid w:val="00CD2B75"/>
    <w:rsid w:val="00CD3E63"/>
    <w:rsid w:val="00CD3FDC"/>
    <w:rsid w:val="00CD63D0"/>
    <w:rsid w:val="00CE1165"/>
    <w:rsid w:val="00CE5E8D"/>
    <w:rsid w:val="00D07693"/>
    <w:rsid w:val="00D1166A"/>
    <w:rsid w:val="00D13188"/>
    <w:rsid w:val="00D151B0"/>
    <w:rsid w:val="00D21C7F"/>
    <w:rsid w:val="00D27AF3"/>
    <w:rsid w:val="00D41E81"/>
    <w:rsid w:val="00D457AD"/>
    <w:rsid w:val="00D5178F"/>
    <w:rsid w:val="00D51F9B"/>
    <w:rsid w:val="00D66674"/>
    <w:rsid w:val="00D70071"/>
    <w:rsid w:val="00D73807"/>
    <w:rsid w:val="00D85872"/>
    <w:rsid w:val="00D90B70"/>
    <w:rsid w:val="00D9499A"/>
    <w:rsid w:val="00DA3FE3"/>
    <w:rsid w:val="00DA5803"/>
    <w:rsid w:val="00DC0C76"/>
    <w:rsid w:val="00DD077A"/>
    <w:rsid w:val="00DD0A8D"/>
    <w:rsid w:val="00DD16B2"/>
    <w:rsid w:val="00DD6A4E"/>
    <w:rsid w:val="00DD6AC6"/>
    <w:rsid w:val="00DD765D"/>
    <w:rsid w:val="00DE1ECB"/>
    <w:rsid w:val="00DE4087"/>
    <w:rsid w:val="00DF2653"/>
    <w:rsid w:val="00DF2F6E"/>
    <w:rsid w:val="00E04CC1"/>
    <w:rsid w:val="00E05374"/>
    <w:rsid w:val="00E07915"/>
    <w:rsid w:val="00E10289"/>
    <w:rsid w:val="00E15E08"/>
    <w:rsid w:val="00E27AD7"/>
    <w:rsid w:val="00E30CC5"/>
    <w:rsid w:val="00E313D7"/>
    <w:rsid w:val="00E323E9"/>
    <w:rsid w:val="00E333D7"/>
    <w:rsid w:val="00E342B9"/>
    <w:rsid w:val="00E4192E"/>
    <w:rsid w:val="00E50852"/>
    <w:rsid w:val="00E5173A"/>
    <w:rsid w:val="00E53517"/>
    <w:rsid w:val="00E665D9"/>
    <w:rsid w:val="00E70842"/>
    <w:rsid w:val="00E755D2"/>
    <w:rsid w:val="00E76E22"/>
    <w:rsid w:val="00E773CC"/>
    <w:rsid w:val="00E77F29"/>
    <w:rsid w:val="00E8081A"/>
    <w:rsid w:val="00E829C4"/>
    <w:rsid w:val="00E902F4"/>
    <w:rsid w:val="00E93DD3"/>
    <w:rsid w:val="00EA61CD"/>
    <w:rsid w:val="00EA66C6"/>
    <w:rsid w:val="00EB2B2B"/>
    <w:rsid w:val="00EB6987"/>
    <w:rsid w:val="00EC54A2"/>
    <w:rsid w:val="00ED2194"/>
    <w:rsid w:val="00ED454B"/>
    <w:rsid w:val="00EE0924"/>
    <w:rsid w:val="00EE1733"/>
    <w:rsid w:val="00EE4F8A"/>
    <w:rsid w:val="00EF2B7C"/>
    <w:rsid w:val="00EF7DA9"/>
    <w:rsid w:val="00F2792A"/>
    <w:rsid w:val="00F41ABA"/>
    <w:rsid w:val="00F46B21"/>
    <w:rsid w:val="00F72012"/>
    <w:rsid w:val="00F73D20"/>
    <w:rsid w:val="00F83210"/>
    <w:rsid w:val="00F93480"/>
    <w:rsid w:val="00F95A8A"/>
    <w:rsid w:val="00FD0F3F"/>
    <w:rsid w:val="00FE1993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F1"/>
    <w:rPr>
      <w:rFonts w:eastAsiaTheme="minorEastAsia"/>
      <w:color w:val="0F000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245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4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245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5F1"/>
    <w:rPr>
      <w:color w:val="002F57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45F1"/>
    <w:rPr>
      <w:color w:val="007B71"/>
      <w:u w:val="single"/>
    </w:rPr>
  </w:style>
  <w:style w:type="paragraph" w:styleId="NormalWeb">
    <w:name w:val="Normal (Web)"/>
    <w:basedOn w:val="Normal"/>
    <w:uiPriority w:val="99"/>
    <w:unhideWhenUsed/>
    <w:rsid w:val="004245F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245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4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4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45F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45F1"/>
    <w:rPr>
      <w:rFonts w:eastAsiaTheme="minorEastAsia"/>
      <w:i/>
      <w:iCs/>
      <w:color w:val="0F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A6"/>
    <w:rPr>
      <w:rFonts w:ascii="Tahoma" w:eastAsiaTheme="minorEastAsia" w:hAnsi="Tahoma" w:cs="Tahoma"/>
      <w:color w:val="0F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8053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6C5CBB"/>
    <w:pPr>
      <w:tabs>
        <w:tab w:val="left" w:pos="18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line="240" w:lineRule="atLeast"/>
      <w:ind w:left="180"/>
    </w:pPr>
    <w:rPr>
      <w:rFonts w:ascii="Helv" w:eastAsia="Times New Roman" w:hAnsi="Helv"/>
      <w:color w:val="00008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C5CBB"/>
    <w:rPr>
      <w:rFonts w:ascii="Helv" w:hAnsi="Helv"/>
      <w:color w:val="000080"/>
      <w:sz w:val="24"/>
    </w:rPr>
  </w:style>
  <w:style w:type="paragraph" w:styleId="BodyTextIndent3">
    <w:name w:val="Body Text Indent 3"/>
    <w:basedOn w:val="Normal"/>
    <w:link w:val="BodyTextIndent3Char"/>
    <w:semiHidden/>
    <w:rsid w:val="006C5CBB"/>
    <w:pPr>
      <w:ind w:left="1800"/>
    </w:pPr>
    <w:rPr>
      <w:rFonts w:eastAsia="Times New Roman" w:cs="Arial"/>
      <w:bCs/>
      <w:color w:val="333399"/>
      <w:szCs w:val="28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C5CBB"/>
    <w:rPr>
      <w:rFonts w:cs="Arial"/>
      <w:bCs/>
      <w:color w:val="333399"/>
      <w:sz w:val="24"/>
      <w:szCs w:val="28"/>
    </w:rPr>
  </w:style>
  <w:style w:type="paragraph" w:styleId="BodyText">
    <w:name w:val="Body Text"/>
    <w:basedOn w:val="Normal"/>
    <w:link w:val="BodyTextChar"/>
    <w:semiHidden/>
    <w:rsid w:val="006C5CBB"/>
    <w:rPr>
      <w:rFonts w:eastAsia="Times New Roman"/>
      <w:b/>
      <w:bCs/>
      <w:color w:val="00008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6C5CBB"/>
    <w:rPr>
      <w:b/>
      <w:bCs/>
      <w:color w:val="000080"/>
      <w:sz w:val="24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116D1"/>
    <w:rPr>
      <w:i w:val="0"/>
      <w:iCs w:val="0"/>
      <w:color w:val="388222"/>
    </w:rPr>
  </w:style>
  <w:style w:type="character" w:styleId="Strong">
    <w:name w:val="Strong"/>
    <w:basedOn w:val="DefaultParagraphFont"/>
    <w:uiPriority w:val="22"/>
    <w:qFormat/>
    <w:rsid w:val="00C116D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0C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C90"/>
    <w:rPr>
      <w:rFonts w:eastAsiaTheme="minorEastAsia"/>
      <w:color w:val="0F0000"/>
    </w:rPr>
  </w:style>
  <w:style w:type="character" w:styleId="FootnoteReference">
    <w:name w:val="footnote reference"/>
    <w:basedOn w:val="DefaultParagraphFont"/>
    <w:uiPriority w:val="99"/>
    <w:semiHidden/>
    <w:unhideWhenUsed/>
    <w:rsid w:val="00870C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0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C90"/>
    <w:rPr>
      <w:rFonts w:eastAsiaTheme="minorEastAsia"/>
      <w:color w:val="0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C90"/>
    <w:rPr>
      <w:rFonts w:eastAsiaTheme="minorEastAsia"/>
      <w:b/>
      <w:bCs/>
      <w:color w:val="0F0000"/>
    </w:rPr>
  </w:style>
  <w:style w:type="paragraph" w:styleId="Header">
    <w:name w:val="header"/>
    <w:basedOn w:val="Normal"/>
    <w:link w:val="HeaderChar"/>
    <w:uiPriority w:val="99"/>
    <w:unhideWhenUsed/>
    <w:rsid w:val="00DD1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6B2"/>
    <w:rPr>
      <w:rFonts w:eastAsiaTheme="minorEastAsia"/>
      <w:color w:val="0F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1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6B2"/>
    <w:rPr>
      <w:rFonts w:eastAsiaTheme="minorEastAsia"/>
      <w:color w:val="0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F1"/>
    <w:rPr>
      <w:rFonts w:eastAsiaTheme="minorEastAsia"/>
      <w:color w:val="0F000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245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4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245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5F1"/>
    <w:rPr>
      <w:color w:val="002F57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45F1"/>
    <w:rPr>
      <w:color w:val="007B71"/>
      <w:u w:val="single"/>
    </w:rPr>
  </w:style>
  <w:style w:type="paragraph" w:styleId="NormalWeb">
    <w:name w:val="Normal (Web)"/>
    <w:basedOn w:val="Normal"/>
    <w:uiPriority w:val="99"/>
    <w:unhideWhenUsed/>
    <w:rsid w:val="004245F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245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4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4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45F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45F1"/>
    <w:rPr>
      <w:rFonts w:eastAsiaTheme="minorEastAsia"/>
      <w:i/>
      <w:iCs/>
      <w:color w:val="0F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A6"/>
    <w:rPr>
      <w:rFonts w:ascii="Tahoma" w:eastAsiaTheme="minorEastAsia" w:hAnsi="Tahoma" w:cs="Tahoma"/>
      <w:color w:val="0F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8053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6C5CBB"/>
    <w:pPr>
      <w:tabs>
        <w:tab w:val="left" w:pos="18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line="240" w:lineRule="atLeast"/>
      <w:ind w:left="180"/>
    </w:pPr>
    <w:rPr>
      <w:rFonts w:ascii="Helv" w:eastAsia="Times New Roman" w:hAnsi="Helv"/>
      <w:color w:val="00008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C5CBB"/>
    <w:rPr>
      <w:rFonts w:ascii="Helv" w:hAnsi="Helv"/>
      <w:color w:val="000080"/>
      <w:sz w:val="24"/>
    </w:rPr>
  </w:style>
  <w:style w:type="paragraph" w:styleId="BodyTextIndent3">
    <w:name w:val="Body Text Indent 3"/>
    <w:basedOn w:val="Normal"/>
    <w:link w:val="BodyTextIndent3Char"/>
    <w:semiHidden/>
    <w:rsid w:val="006C5CBB"/>
    <w:pPr>
      <w:ind w:left="1800"/>
    </w:pPr>
    <w:rPr>
      <w:rFonts w:eastAsia="Times New Roman" w:cs="Arial"/>
      <w:bCs/>
      <w:color w:val="333399"/>
      <w:szCs w:val="28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C5CBB"/>
    <w:rPr>
      <w:rFonts w:cs="Arial"/>
      <w:bCs/>
      <w:color w:val="333399"/>
      <w:sz w:val="24"/>
      <w:szCs w:val="28"/>
    </w:rPr>
  </w:style>
  <w:style w:type="paragraph" w:styleId="BodyText">
    <w:name w:val="Body Text"/>
    <w:basedOn w:val="Normal"/>
    <w:link w:val="BodyTextChar"/>
    <w:semiHidden/>
    <w:rsid w:val="006C5CBB"/>
    <w:rPr>
      <w:rFonts w:eastAsia="Times New Roman"/>
      <w:b/>
      <w:bCs/>
      <w:color w:val="00008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6C5CBB"/>
    <w:rPr>
      <w:b/>
      <w:bCs/>
      <w:color w:val="000080"/>
      <w:sz w:val="24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116D1"/>
    <w:rPr>
      <w:i w:val="0"/>
      <w:iCs w:val="0"/>
      <w:color w:val="388222"/>
    </w:rPr>
  </w:style>
  <w:style w:type="character" w:styleId="Strong">
    <w:name w:val="Strong"/>
    <w:basedOn w:val="DefaultParagraphFont"/>
    <w:uiPriority w:val="22"/>
    <w:qFormat/>
    <w:rsid w:val="00C116D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0C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C90"/>
    <w:rPr>
      <w:rFonts w:eastAsiaTheme="minorEastAsia"/>
      <w:color w:val="0F0000"/>
    </w:rPr>
  </w:style>
  <w:style w:type="character" w:styleId="FootnoteReference">
    <w:name w:val="footnote reference"/>
    <w:basedOn w:val="DefaultParagraphFont"/>
    <w:uiPriority w:val="99"/>
    <w:semiHidden/>
    <w:unhideWhenUsed/>
    <w:rsid w:val="00870C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0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C90"/>
    <w:rPr>
      <w:rFonts w:eastAsiaTheme="minorEastAsia"/>
      <w:color w:val="0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C90"/>
    <w:rPr>
      <w:rFonts w:eastAsiaTheme="minorEastAsia"/>
      <w:b/>
      <w:bCs/>
      <w:color w:val="0F0000"/>
    </w:rPr>
  </w:style>
  <w:style w:type="paragraph" w:styleId="Header">
    <w:name w:val="header"/>
    <w:basedOn w:val="Normal"/>
    <w:link w:val="HeaderChar"/>
    <w:uiPriority w:val="99"/>
    <w:unhideWhenUsed/>
    <w:rsid w:val="00DD1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6B2"/>
    <w:rPr>
      <w:rFonts w:eastAsiaTheme="minorEastAsia"/>
      <w:color w:val="0F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1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6B2"/>
    <w:rPr>
      <w:rFonts w:eastAsiaTheme="minorEastAsia"/>
      <w:color w:val="0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C184-62E4-4D2A-861F-87828E4A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 445-2-H Chapter 31</vt:lpstr>
    </vt:vector>
  </TitlesOfParts>
  <Company>US Geological Survey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445-2-H Chapter 31</dc:title>
  <dc:creator>ghill</dc:creator>
  <cp:lastModifiedBy>Stephens, Allison Letitia</cp:lastModifiedBy>
  <cp:revision>2</cp:revision>
  <cp:lastPrinted>2015-11-30T18:24:00Z</cp:lastPrinted>
  <dcterms:created xsi:type="dcterms:W3CDTF">2016-02-25T18:23:00Z</dcterms:created>
  <dcterms:modified xsi:type="dcterms:W3CDTF">2016-02-25T18:23:00Z</dcterms:modified>
</cp:coreProperties>
</file>