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FA1DB" w14:textId="18D86904" w:rsidR="00766EE9" w:rsidRPr="0087349E" w:rsidRDefault="00065B0A" w:rsidP="0087349E">
      <w:pPr>
        <w:jc w:val="center"/>
        <w:rPr>
          <w:b/>
          <w:bCs/>
        </w:rPr>
      </w:pPr>
      <w:bookmarkStart w:id="0" w:name="_GoBack"/>
      <w:r w:rsidRPr="0087349E">
        <w:rPr>
          <w:b/>
          <w:bCs/>
        </w:rPr>
        <w:t>USGS Responds to Oregon Wildfires</w:t>
      </w:r>
    </w:p>
    <w:bookmarkEnd w:id="0"/>
    <w:p w14:paraId="6C61D435" w14:textId="5BAF59E4" w:rsidR="00797553" w:rsidRDefault="00797553">
      <w:r>
        <w:t>On Labor Day</w:t>
      </w:r>
      <w:r w:rsidR="7369FF76">
        <w:t>, September 7,</w:t>
      </w:r>
      <w:r>
        <w:t xml:space="preserve"> 2020, dry conditions combined with unusually strong summer winds resulted in several fires in western and southern Oregon. These fires have caused property damage and fatalities. </w:t>
      </w:r>
    </w:p>
    <w:p w14:paraId="6C0E1BE1" w14:textId="3598C34D" w:rsidR="009A1B64" w:rsidRDefault="00D274C7">
      <w:r>
        <w:t>Six</w:t>
      </w:r>
      <w:r w:rsidR="009A1B64">
        <w:t xml:space="preserve"> fires grew significantly since Labor Day and include from north to south:</w:t>
      </w:r>
    </w:p>
    <w:p w14:paraId="7679A552" w14:textId="7FE3F012" w:rsidR="00E320C0" w:rsidRDefault="009A1B64" w:rsidP="009621D8">
      <w:pPr>
        <w:pStyle w:val="ListParagraph"/>
        <w:numPr>
          <w:ilvl w:val="0"/>
          <w:numId w:val="1"/>
        </w:numPr>
      </w:pPr>
      <w:r>
        <w:t>Riverside Fire</w:t>
      </w:r>
      <w:r w:rsidR="00E320C0">
        <w:t xml:space="preserve"> (Willamette Valley-Clackamas River watershed)</w:t>
      </w:r>
    </w:p>
    <w:p w14:paraId="67569ADB" w14:textId="368EAA10" w:rsidR="009A1B64" w:rsidRDefault="009A1B64" w:rsidP="009621D8">
      <w:pPr>
        <w:pStyle w:val="ListParagraph"/>
        <w:numPr>
          <w:ilvl w:val="0"/>
          <w:numId w:val="1"/>
        </w:numPr>
      </w:pPr>
      <w:r>
        <w:t>Beachie Creek</w:t>
      </w:r>
      <w:r w:rsidR="29672AC5">
        <w:t>/</w:t>
      </w:r>
      <w:proofErr w:type="spellStart"/>
      <w:r w:rsidR="29672AC5">
        <w:t>Lionshead</w:t>
      </w:r>
      <w:proofErr w:type="spellEnd"/>
      <w:r>
        <w:t xml:space="preserve"> Fire</w:t>
      </w:r>
      <w:r w:rsidR="31037339">
        <w:t>s</w:t>
      </w:r>
      <w:r w:rsidR="00E320C0">
        <w:t xml:space="preserve"> (Willamette Valley-Santiam River watershed</w:t>
      </w:r>
      <w:r w:rsidR="77D025E6">
        <w:t>/</w:t>
      </w:r>
      <w:r w:rsidR="2538C84B">
        <w:t>Warm Springs River and other watersheds</w:t>
      </w:r>
      <w:r w:rsidR="00E320C0">
        <w:t>)</w:t>
      </w:r>
    </w:p>
    <w:p w14:paraId="4B15E5D1" w14:textId="286C2C8F" w:rsidR="00251D05" w:rsidRDefault="00E320C0" w:rsidP="009621D8">
      <w:pPr>
        <w:pStyle w:val="ListParagraph"/>
        <w:numPr>
          <w:ilvl w:val="0"/>
          <w:numId w:val="1"/>
        </w:numPr>
      </w:pPr>
      <w:r>
        <w:t>Holiday Farm Fire (Willamette Valley-McKenzie River watershed)</w:t>
      </w:r>
    </w:p>
    <w:p w14:paraId="6268C5CD" w14:textId="62FAABCB" w:rsidR="00E320C0" w:rsidRDefault="00E320C0" w:rsidP="009621D8">
      <w:pPr>
        <w:pStyle w:val="ListParagraph"/>
        <w:numPr>
          <w:ilvl w:val="0"/>
          <w:numId w:val="1"/>
        </w:numPr>
      </w:pPr>
      <w:r>
        <w:t>Archie Fire (North Umpqua River watershed)</w:t>
      </w:r>
    </w:p>
    <w:p w14:paraId="75BC85CB" w14:textId="0EBD3756" w:rsidR="00E320C0" w:rsidRDefault="00E320C0" w:rsidP="009621D8">
      <w:pPr>
        <w:pStyle w:val="ListParagraph"/>
        <w:numPr>
          <w:ilvl w:val="0"/>
          <w:numId w:val="1"/>
        </w:numPr>
      </w:pPr>
      <w:r>
        <w:t xml:space="preserve">South </w:t>
      </w:r>
      <w:proofErr w:type="spellStart"/>
      <w:r>
        <w:t>Obenchain</w:t>
      </w:r>
      <w:proofErr w:type="spellEnd"/>
      <w:r>
        <w:t xml:space="preserve"> Fire</w:t>
      </w:r>
      <w:r w:rsidR="00D274C7">
        <w:t xml:space="preserve"> (Rogue River watershed)</w:t>
      </w:r>
    </w:p>
    <w:p w14:paraId="0C009EE9" w14:textId="588CEEFD" w:rsidR="00D274C7" w:rsidRDefault="00D274C7" w:rsidP="009621D8">
      <w:pPr>
        <w:pStyle w:val="ListParagraph"/>
        <w:numPr>
          <w:ilvl w:val="0"/>
          <w:numId w:val="1"/>
        </w:numPr>
      </w:pPr>
      <w:r>
        <w:t>Almeda Fire (Rogue Valley-Bear Creek watershed)</w:t>
      </w:r>
    </w:p>
    <w:p w14:paraId="1D447FCF" w14:textId="153E0D35" w:rsidR="00A53F57" w:rsidRDefault="009621D8">
      <w:r>
        <w:rPr>
          <w:noProof/>
        </w:rPr>
        <mc:AlternateContent>
          <mc:Choice Requires="wps">
            <w:drawing>
              <wp:anchor distT="0" distB="0" distL="114300" distR="114300" simplePos="0" relativeHeight="251657216" behindDoc="0" locked="0" layoutInCell="1" allowOverlap="1" wp14:anchorId="6B9C4040" wp14:editId="62D32FB2">
                <wp:simplePos x="0" y="0"/>
                <wp:positionH relativeFrom="column">
                  <wp:posOffset>1981200</wp:posOffset>
                </wp:positionH>
                <wp:positionV relativeFrom="paragraph">
                  <wp:posOffset>2306320</wp:posOffset>
                </wp:positionV>
                <wp:extent cx="1263650" cy="266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6700"/>
                        </a:xfrm>
                        <a:prstGeom prst="rect">
                          <a:avLst/>
                        </a:prstGeom>
                        <a:noFill/>
                        <a:ln w="9525">
                          <a:noFill/>
                          <a:miter lim="800000"/>
                          <a:headEnd/>
                          <a:tailEnd/>
                        </a:ln>
                      </wps:spPr>
                      <wps:txbx>
                        <w:txbxContent>
                          <w:p w14:paraId="1970E0C6" w14:textId="77777777" w:rsidR="009621D8" w:rsidRPr="005361A2" w:rsidRDefault="009621D8" w:rsidP="009621D8">
                            <w:pPr>
                              <w:rPr>
                                <w:color w:val="FFFFFF" w:themeColor="background1"/>
                              </w:rPr>
                            </w:pPr>
                            <w:r>
                              <w:rPr>
                                <w:color w:val="FFFFFF" w:themeColor="background1"/>
                              </w:rPr>
                              <w:t xml:space="preserve">Archie Creek </w:t>
                            </w:r>
                            <w:r w:rsidRPr="005361A2">
                              <w:rPr>
                                <w:color w:val="FFFFFF" w:themeColor="background1"/>
                              </w:rPr>
                              <w:t>Fire</w:t>
                            </w:r>
                          </w:p>
                        </w:txbxContent>
                      </wps:txbx>
                      <wps:bodyPr rot="0" vert="horz" wrap="square" lIns="91440" tIns="45720" rIns="91440" bIns="45720" anchor="t" anchorCtr="0">
                        <a:noAutofit/>
                      </wps:bodyPr>
                    </wps:wsp>
                  </a:graphicData>
                </a:graphic>
              </wp:anchor>
            </w:drawing>
          </mc:Choice>
          <mc:Fallback>
            <w:pict>
              <v:shapetype w14:anchorId="6B9C4040" id="_x0000_t202" coordsize="21600,21600" o:spt="202" path="m,l,21600r21600,l21600,xe">
                <v:stroke joinstyle="miter"/>
                <v:path gradientshapeok="t" o:connecttype="rect"/>
              </v:shapetype>
              <v:shape id="Text Box 11" o:spid="_x0000_s1026" type="#_x0000_t202" style="position:absolute;margin-left:156pt;margin-top:181.6pt;width:99.5pt;height: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" filled="f" stroked="f">
                <v:textbox>
                  <w:txbxContent>
                    <w:p w14:paraId="1970E0C6" w14:textId="77777777" w:rsidR="009621D8" w:rsidRPr="005361A2" w:rsidRDefault="009621D8" w:rsidP="009621D8">
                      <w:pPr>
                        <w:rPr>
                          <w:color w:val="FFFFFF" w:themeColor="background1"/>
                        </w:rPr>
                      </w:pPr>
                      <w:r>
                        <w:rPr>
                          <w:color w:val="FFFFFF" w:themeColor="background1"/>
                        </w:rPr>
                        <w:t xml:space="preserve">Archie Creek </w:t>
                      </w:r>
                      <w:r w:rsidRPr="005361A2">
                        <w:rPr>
                          <w:color w:val="FFFFFF" w:themeColor="background1"/>
                        </w:rPr>
                        <w:t>Fire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F6C4060" wp14:editId="44DA2169">
                <wp:simplePos x="0" y="0"/>
                <wp:positionH relativeFrom="column">
                  <wp:posOffset>1504950</wp:posOffset>
                </wp:positionH>
                <wp:positionV relativeFrom="paragraph">
                  <wp:posOffset>1188720</wp:posOffset>
                </wp:positionV>
                <wp:extent cx="971550" cy="431800"/>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31800"/>
                        </a:xfrm>
                        <a:prstGeom prst="rect">
                          <a:avLst/>
                        </a:prstGeom>
                        <a:noFill/>
                        <a:ln w="9525">
                          <a:noFill/>
                          <a:miter lim="800000"/>
                          <a:headEnd/>
                          <a:tailEnd/>
                        </a:ln>
                      </wps:spPr>
                      <wps:txbx>
                        <w:txbxContent>
                          <w:p w14:paraId="278916DC" w14:textId="77777777" w:rsidR="009621D8" w:rsidRPr="005361A2" w:rsidRDefault="009621D8" w:rsidP="009621D8">
                            <w:pPr>
                              <w:rPr>
                                <w:color w:val="FFFFFF" w:themeColor="background1"/>
                              </w:rPr>
                            </w:pPr>
                            <w:r>
                              <w:rPr>
                                <w:color w:val="FFFFFF" w:themeColor="background1"/>
                              </w:rPr>
                              <w:t>Beachie Creek</w:t>
                            </w:r>
                            <w:r w:rsidRPr="005361A2">
                              <w:rPr>
                                <w:color w:val="FFFFFF" w:themeColor="background1"/>
                              </w:rPr>
                              <w:t xml:space="preserve"> Fire</w:t>
                            </w:r>
                          </w:p>
                        </w:txbxContent>
                      </wps:txbx>
                      <wps:bodyPr rot="0" vert="horz" wrap="square" lIns="91440" tIns="45720" rIns="91440" bIns="45720" anchor="t" anchorCtr="0">
                        <a:noAutofit/>
                      </wps:bodyPr>
                    </wps:wsp>
                  </a:graphicData>
                </a:graphic>
              </wp:anchor>
            </w:drawing>
          </mc:Choice>
          <mc:Fallback>
            <w:pict>
              <v:shape w14:anchorId="7F6C4060" id="Text Box 8" o:spid="_x0000_s1027" type="#_x0000_t202" style="position:absolute;margin-left:118.5pt;margin-top:93.6pt;width:76.5pt;height:3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" filled="f" stroked="f">
                <v:textbox>
                  <w:txbxContent>
                    <w:p w14:paraId="278916DC" w14:textId="77777777" w:rsidR="009621D8" w:rsidRPr="005361A2" w:rsidRDefault="009621D8" w:rsidP="009621D8">
                      <w:pPr>
                        <w:rPr>
                          <w:color w:val="FFFFFF" w:themeColor="background1"/>
                        </w:rPr>
                      </w:pPr>
                      <w:r>
                        <w:rPr>
                          <w:color w:val="FFFFFF" w:themeColor="background1"/>
                        </w:rPr>
                        <w:t>Beachie Creek</w:t>
                      </w:r>
                      <w:r w:rsidRPr="005361A2">
                        <w:rPr>
                          <w:color w:val="FFFFFF" w:themeColor="background1"/>
                        </w:rPr>
                        <w:t xml:space="preserve"> Fire</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23CF483" wp14:editId="0B357AC1">
                <wp:simplePos x="0" y="0"/>
                <wp:positionH relativeFrom="column">
                  <wp:posOffset>2413000</wp:posOffset>
                </wp:positionH>
                <wp:positionV relativeFrom="paragraph">
                  <wp:posOffset>871220</wp:posOffset>
                </wp:positionV>
                <wp:extent cx="971550" cy="247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47650"/>
                        </a:xfrm>
                        <a:prstGeom prst="rect">
                          <a:avLst/>
                        </a:prstGeom>
                        <a:noFill/>
                        <a:ln w="9525">
                          <a:noFill/>
                          <a:miter lim="800000"/>
                          <a:headEnd/>
                          <a:tailEnd/>
                        </a:ln>
                      </wps:spPr>
                      <wps:txbx>
                        <w:txbxContent>
                          <w:p w14:paraId="646C3DBB" w14:textId="77777777" w:rsidR="009621D8" w:rsidRPr="005361A2" w:rsidRDefault="009621D8" w:rsidP="009621D8">
                            <w:pPr>
                              <w:rPr>
                                <w:color w:val="FFFFFF" w:themeColor="background1"/>
                              </w:rPr>
                            </w:pPr>
                            <w:r w:rsidRPr="005361A2">
                              <w:rPr>
                                <w:color w:val="FFFFFF" w:themeColor="background1"/>
                              </w:rPr>
                              <w:t>Riverside Fire</w:t>
                            </w:r>
                          </w:p>
                        </w:txbxContent>
                      </wps:txbx>
                      <wps:bodyPr rot="0" vert="horz" wrap="square" lIns="91440" tIns="45720" rIns="91440" bIns="45720" anchor="t" anchorCtr="0">
                        <a:noAutofit/>
                      </wps:bodyPr>
                    </wps:wsp>
                  </a:graphicData>
                </a:graphic>
              </wp:anchor>
            </w:drawing>
          </mc:Choice>
          <mc:Fallback>
            <w:pict>
              <v:shape w14:anchorId="023CF483" id="Text Box 2" o:spid="_x0000_s1028" type="#_x0000_t202" style="position:absolute;margin-left:190pt;margin-top:68.6pt;width:76.5pt;height:1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" filled="f" stroked="f">
                <v:textbox>
                  <w:txbxContent>
                    <w:p w14:paraId="646C3DBB" w14:textId="77777777" w:rsidR="009621D8" w:rsidRPr="005361A2" w:rsidRDefault="009621D8" w:rsidP="009621D8">
                      <w:pPr>
                        <w:rPr>
                          <w:color w:val="FFFFFF" w:themeColor="background1"/>
                        </w:rPr>
                      </w:pPr>
                      <w:r w:rsidRPr="005361A2">
                        <w:rPr>
                          <w:color w:val="FFFFFF" w:themeColor="background1"/>
                        </w:rPr>
                        <w:t>Riverside Fire</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9FFD9A8" wp14:editId="26A77459">
                <wp:simplePos x="0" y="0"/>
                <wp:positionH relativeFrom="column">
                  <wp:posOffset>2692400</wp:posOffset>
                </wp:positionH>
                <wp:positionV relativeFrom="paragraph">
                  <wp:posOffset>1220470</wp:posOffset>
                </wp:positionV>
                <wp:extent cx="1143000" cy="247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w="9525">
                          <a:noFill/>
                          <a:miter lim="800000"/>
                          <a:headEnd/>
                          <a:tailEnd/>
                        </a:ln>
                      </wps:spPr>
                      <wps:txbx>
                        <w:txbxContent>
                          <w:p w14:paraId="715661C7" w14:textId="77777777" w:rsidR="009621D8" w:rsidRPr="005361A2" w:rsidRDefault="009621D8" w:rsidP="009621D8">
                            <w:pPr>
                              <w:rPr>
                                <w:color w:val="FFFFFF" w:themeColor="background1"/>
                              </w:rPr>
                            </w:pPr>
                            <w:proofErr w:type="spellStart"/>
                            <w:r>
                              <w:rPr>
                                <w:color w:val="FFFFFF" w:themeColor="background1"/>
                              </w:rPr>
                              <w:t>Lionshead</w:t>
                            </w:r>
                            <w:proofErr w:type="spellEnd"/>
                            <w:r w:rsidRPr="005361A2">
                              <w:rPr>
                                <w:color w:val="FFFFFF" w:themeColor="background1"/>
                              </w:rPr>
                              <w:t xml:space="preserve"> Fire</w:t>
                            </w:r>
                          </w:p>
                        </w:txbxContent>
                      </wps:txbx>
                      <wps:bodyPr rot="0" vert="horz" wrap="square" lIns="91440" tIns="45720" rIns="91440" bIns="45720" anchor="t" anchorCtr="0">
                        <a:noAutofit/>
                      </wps:bodyPr>
                    </wps:wsp>
                  </a:graphicData>
                </a:graphic>
              </wp:anchor>
            </w:drawing>
          </mc:Choice>
          <mc:Fallback>
            <w:pict>
              <v:shape w14:anchorId="59FFD9A8" id="Text Box 9" o:spid="_x0000_s1029" type="#_x0000_t202" style="position:absolute;margin-left:212pt;margin-top:96.1pt;width:90pt;height:1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" filled="f" stroked="f">
                <v:textbox>
                  <w:txbxContent>
                    <w:p w14:paraId="715661C7" w14:textId="77777777" w:rsidR="009621D8" w:rsidRPr="005361A2" w:rsidRDefault="009621D8" w:rsidP="009621D8">
                      <w:pPr>
                        <w:rPr>
                          <w:color w:val="FFFFFF" w:themeColor="background1"/>
                        </w:rPr>
                      </w:pPr>
                      <w:proofErr w:type="spellStart"/>
                      <w:r>
                        <w:rPr>
                          <w:color w:val="FFFFFF" w:themeColor="background1"/>
                        </w:rPr>
                        <w:t>Lionshead</w:t>
                      </w:r>
                      <w:proofErr w:type="spellEnd"/>
                      <w:r w:rsidRPr="005361A2">
                        <w:rPr>
                          <w:color w:val="FFFFFF" w:themeColor="background1"/>
                        </w:rPr>
                        <w:t xml:space="preserve"> Fire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1739E78" wp14:editId="76593CB4">
                <wp:simplePos x="0" y="0"/>
                <wp:positionH relativeFrom="margin">
                  <wp:align>center</wp:align>
                </wp:positionH>
                <wp:positionV relativeFrom="paragraph">
                  <wp:posOffset>1760220</wp:posOffset>
                </wp:positionV>
                <wp:extent cx="1263650"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6700"/>
                        </a:xfrm>
                        <a:prstGeom prst="rect">
                          <a:avLst/>
                        </a:prstGeom>
                        <a:noFill/>
                        <a:ln w="9525">
                          <a:noFill/>
                          <a:miter lim="800000"/>
                          <a:headEnd/>
                          <a:tailEnd/>
                        </a:ln>
                      </wps:spPr>
                      <wps:txbx>
                        <w:txbxContent>
                          <w:p w14:paraId="739A4BB7" w14:textId="77777777" w:rsidR="009621D8" w:rsidRPr="005361A2" w:rsidRDefault="009621D8" w:rsidP="009621D8">
                            <w:pPr>
                              <w:rPr>
                                <w:color w:val="FFFFFF" w:themeColor="background1"/>
                              </w:rPr>
                            </w:pPr>
                            <w:r>
                              <w:rPr>
                                <w:color w:val="FFFFFF" w:themeColor="background1"/>
                              </w:rPr>
                              <w:t>Holiday Farm</w:t>
                            </w:r>
                            <w:r w:rsidRPr="005361A2">
                              <w:rPr>
                                <w:color w:val="FFFFFF" w:themeColor="background1"/>
                              </w:rPr>
                              <w:t xml:space="preserve"> Fire</w:t>
                            </w:r>
                          </w:p>
                        </w:txbxContent>
                      </wps:txbx>
                      <wps:bodyPr rot="0" vert="horz" wrap="square" lIns="91440" tIns="45720" rIns="91440" bIns="45720" anchor="t" anchorCtr="0">
                        <a:noAutofit/>
                      </wps:bodyPr>
                    </wps:wsp>
                  </a:graphicData>
                </a:graphic>
              </wp:anchor>
            </w:drawing>
          </mc:Choice>
          <mc:Fallback>
            <w:pict>
              <v:shape w14:anchorId="61739E78" id="Text Box 10" o:spid="_x0000_s1030" type="#_x0000_t202" style="position:absolute;margin-left:0;margin-top:138.6pt;width:99.5pt;height:21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" filled="f" stroked="f">
                <v:textbox>
                  <w:txbxContent>
                    <w:p w14:paraId="739A4BB7" w14:textId="77777777" w:rsidR="009621D8" w:rsidRPr="005361A2" w:rsidRDefault="009621D8" w:rsidP="009621D8">
                      <w:pPr>
                        <w:rPr>
                          <w:color w:val="FFFFFF" w:themeColor="background1"/>
                        </w:rPr>
                      </w:pPr>
                      <w:r>
                        <w:rPr>
                          <w:color w:val="FFFFFF" w:themeColor="background1"/>
                        </w:rPr>
                        <w:t>Holiday Farm</w:t>
                      </w:r>
                      <w:r w:rsidRPr="005361A2">
                        <w:rPr>
                          <w:color w:val="FFFFFF" w:themeColor="background1"/>
                        </w:rPr>
                        <w:t xml:space="preserve"> Fire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6791789" wp14:editId="65734960">
                <wp:simplePos x="0" y="0"/>
                <wp:positionH relativeFrom="column">
                  <wp:posOffset>946150</wp:posOffset>
                </wp:positionH>
                <wp:positionV relativeFrom="paragraph">
                  <wp:posOffset>2865120</wp:posOffset>
                </wp:positionV>
                <wp:extent cx="1263650" cy="2794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79400"/>
                        </a:xfrm>
                        <a:prstGeom prst="rect">
                          <a:avLst/>
                        </a:prstGeom>
                        <a:noFill/>
                        <a:ln w="9525">
                          <a:noFill/>
                          <a:miter lim="800000"/>
                          <a:headEnd/>
                          <a:tailEnd/>
                        </a:ln>
                      </wps:spPr>
                      <wps:txbx>
                        <w:txbxContent>
                          <w:p w14:paraId="323BFA39" w14:textId="77777777" w:rsidR="009621D8" w:rsidRPr="005361A2" w:rsidRDefault="009621D8" w:rsidP="009621D8">
                            <w:pPr>
                              <w:rPr>
                                <w:color w:val="FFFFFF" w:themeColor="background1"/>
                              </w:rPr>
                            </w:pPr>
                            <w:r>
                              <w:rPr>
                                <w:color w:val="FFFFFF" w:themeColor="background1"/>
                              </w:rPr>
                              <w:t xml:space="preserve">S. </w:t>
                            </w:r>
                            <w:proofErr w:type="spellStart"/>
                            <w:r>
                              <w:rPr>
                                <w:color w:val="FFFFFF" w:themeColor="background1"/>
                              </w:rPr>
                              <w:t>Obenchain</w:t>
                            </w:r>
                            <w:proofErr w:type="spellEnd"/>
                            <w:r>
                              <w:rPr>
                                <w:color w:val="FFFFFF" w:themeColor="background1"/>
                              </w:rPr>
                              <w:t xml:space="preserve"> </w:t>
                            </w:r>
                            <w:r w:rsidRPr="005361A2">
                              <w:rPr>
                                <w:color w:val="FFFFFF" w:themeColor="background1"/>
                              </w:rPr>
                              <w:t>Fire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6791789" id="Text Box 12" o:spid="_x0000_s1031" type="#_x0000_t202" style="position:absolute;margin-left:74.5pt;margin-top:225.6pt;width:99.5pt;height:2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RyDgIAAPs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" filled="f" stroked="f">
                <v:textbox>
                  <w:txbxContent>
                    <w:p w14:paraId="323BFA39" w14:textId="77777777" w:rsidR="009621D8" w:rsidRPr="005361A2" w:rsidRDefault="009621D8" w:rsidP="009621D8">
                      <w:pPr>
                        <w:rPr>
                          <w:color w:val="FFFFFF" w:themeColor="background1"/>
                        </w:rPr>
                      </w:pPr>
                      <w:r>
                        <w:rPr>
                          <w:color w:val="FFFFFF" w:themeColor="background1"/>
                        </w:rPr>
                        <w:t xml:space="preserve">S. </w:t>
                      </w:r>
                      <w:proofErr w:type="spellStart"/>
                      <w:r>
                        <w:rPr>
                          <w:color w:val="FFFFFF" w:themeColor="background1"/>
                        </w:rPr>
                        <w:t>Obenchain</w:t>
                      </w:r>
                      <w:proofErr w:type="spellEnd"/>
                      <w:r>
                        <w:rPr>
                          <w:color w:val="FFFFFF" w:themeColor="background1"/>
                        </w:rPr>
                        <w:t xml:space="preserve"> </w:t>
                      </w:r>
                      <w:r w:rsidRPr="005361A2">
                        <w:rPr>
                          <w:color w:val="FFFFFF" w:themeColor="background1"/>
                        </w:rPr>
                        <w:t>Fire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91A668" wp14:editId="5B1FF81C">
                <wp:simplePos x="0" y="0"/>
                <wp:positionH relativeFrom="column">
                  <wp:posOffset>2044700</wp:posOffset>
                </wp:positionH>
                <wp:positionV relativeFrom="paragraph">
                  <wp:posOffset>3309620</wp:posOffset>
                </wp:positionV>
                <wp:extent cx="1263650" cy="2667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66700"/>
                        </a:xfrm>
                        <a:prstGeom prst="rect">
                          <a:avLst/>
                        </a:prstGeom>
                        <a:noFill/>
                        <a:ln w="9525">
                          <a:noFill/>
                          <a:miter lim="800000"/>
                          <a:headEnd/>
                          <a:tailEnd/>
                        </a:ln>
                      </wps:spPr>
                      <wps:txbx>
                        <w:txbxContent>
                          <w:p w14:paraId="5CEB6028" w14:textId="77777777" w:rsidR="009621D8" w:rsidRPr="005361A2" w:rsidRDefault="009621D8" w:rsidP="009621D8">
                            <w:pPr>
                              <w:rPr>
                                <w:color w:val="FFFFFF" w:themeColor="background1"/>
                              </w:rPr>
                            </w:pPr>
                            <w:r>
                              <w:rPr>
                                <w:color w:val="FFFFFF" w:themeColor="background1"/>
                              </w:rPr>
                              <w:t xml:space="preserve">Almeda </w:t>
                            </w:r>
                            <w:r w:rsidRPr="005361A2">
                              <w:rPr>
                                <w:color w:val="FFFFFF" w:themeColor="background1"/>
                              </w:rPr>
                              <w:t>Fire</w:t>
                            </w:r>
                          </w:p>
                        </w:txbxContent>
                      </wps:txbx>
                      <wps:bodyPr rot="0" vert="horz" wrap="square" lIns="91440" tIns="45720" rIns="91440" bIns="45720" anchor="t" anchorCtr="0">
                        <a:noAutofit/>
                      </wps:bodyPr>
                    </wps:wsp>
                  </a:graphicData>
                </a:graphic>
              </wp:anchor>
            </w:drawing>
          </mc:Choice>
          <mc:Fallback>
            <w:pict>
              <v:shape w14:anchorId="0091A668" id="Text Box 13" o:spid="_x0000_s1032" type="#_x0000_t202" style="position:absolute;margin-left:161pt;margin-top:260.6pt;width:99.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" filled="f" stroked="f">
                <v:textbox>
                  <w:txbxContent>
                    <w:p w14:paraId="5CEB6028" w14:textId="77777777" w:rsidR="009621D8" w:rsidRPr="005361A2" w:rsidRDefault="009621D8" w:rsidP="009621D8">
                      <w:pPr>
                        <w:rPr>
                          <w:color w:val="FFFFFF" w:themeColor="background1"/>
                        </w:rPr>
                      </w:pPr>
                      <w:r>
                        <w:rPr>
                          <w:color w:val="FFFFFF" w:themeColor="background1"/>
                        </w:rPr>
                        <w:t xml:space="preserve">Almeda </w:t>
                      </w:r>
                      <w:r w:rsidRPr="005361A2">
                        <w:rPr>
                          <w:color w:val="FFFFFF" w:themeColor="background1"/>
                        </w:rPr>
                        <w:t>Fire</w:t>
                      </w:r>
                    </w:p>
                  </w:txbxContent>
                </v:textbox>
              </v:shape>
            </w:pict>
          </mc:Fallback>
        </mc:AlternateContent>
      </w:r>
      <w:r w:rsidR="00A53F57">
        <w:rPr>
          <w:noProof/>
        </w:rPr>
        <w:drawing>
          <wp:inline distT="0" distB="0" distL="0" distR="0" wp14:anchorId="1986BACD" wp14:editId="76CE886E">
            <wp:extent cx="5943600" cy="3845560"/>
            <wp:effectExtent l="0" t="0" r="0" b="254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WSC_OregonState_202009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40258E7D" w14:textId="409C51DA" w:rsidR="00B108D9" w:rsidRDefault="00B108D9" w:rsidP="00B108D9">
      <w:r>
        <w:t>U</w:t>
      </w:r>
      <w:r w:rsidR="7AB62C3D">
        <w:t>.</w:t>
      </w:r>
      <w:r>
        <w:t>S</w:t>
      </w:r>
      <w:r w:rsidR="4F6EC4B6">
        <w:t xml:space="preserve">. </w:t>
      </w:r>
      <w:r>
        <w:t>G</w:t>
      </w:r>
      <w:r w:rsidR="499AA4B8">
        <w:t xml:space="preserve">eological </w:t>
      </w:r>
      <w:r>
        <w:t>S</w:t>
      </w:r>
      <w:r w:rsidR="4C018BF5">
        <w:t>urvey (USGS)</w:t>
      </w:r>
      <w:r>
        <w:t xml:space="preserve"> operates sites to monitor </w:t>
      </w:r>
      <w:r w:rsidR="00A176D5">
        <w:t>discharge (or streamflow)</w:t>
      </w:r>
      <w:r>
        <w:t xml:space="preserve"> and water quality, which are critical to infrastructure, ecology, and drinking water in the watersheds affected by fires. </w:t>
      </w:r>
      <w:r w:rsidR="0087349E">
        <w:t>S</w:t>
      </w:r>
      <w:r>
        <w:t>ites are operated in cooperation with the U</w:t>
      </w:r>
      <w:r w:rsidR="1D9334FF">
        <w:t>.</w:t>
      </w:r>
      <w:r>
        <w:t>S</w:t>
      </w:r>
      <w:r w:rsidR="65CFE018">
        <w:t>.</w:t>
      </w:r>
      <w:r w:rsidR="382C94AC">
        <w:t xml:space="preserve"> </w:t>
      </w:r>
      <w:r>
        <w:t>A</w:t>
      </w:r>
      <w:r w:rsidR="4ED547D4">
        <w:t xml:space="preserve">rmy </w:t>
      </w:r>
      <w:r>
        <w:t>C</w:t>
      </w:r>
      <w:r w:rsidR="1400F67F">
        <w:t xml:space="preserve">orps of </w:t>
      </w:r>
      <w:r>
        <w:t>E</w:t>
      </w:r>
      <w:r w:rsidR="06E2ED15">
        <w:t>ngineers (USACE)</w:t>
      </w:r>
      <w:r>
        <w:t xml:space="preserve"> Willamette Valley Project for flood mitigation and ecological flows for </w:t>
      </w:r>
      <w:r w:rsidR="3B3BCDCD">
        <w:t>Endangered Species Act</w:t>
      </w:r>
      <w:r>
        <w:t xml:space="preserve">-listed fish, </w:t>
      </w:r>
      <w:r w:rsidR="000D6E26">
        <w:t>PacifiCorp and Port</w:t>
      </w:r>
      <w:r w:rsidR="0087349E">
        <w:t>l</w:t>
      </w:r>
      <w:r w:rsidR="000D6E26">
        <w:t>and General Elect</w:t>
      </w:r>
      <w:r w:rsidR="0087349E">
        <w:t>r</w:t>
      </w:r>
      <w:r w:rsidR="000D6E26">
        <w:t xml:space="preserve">ic for hydroelectric dam operation, </w:t>
      </w:r>
      <w:r>
        <w:t>drinking water providers to understand the quality of the source water reaching their water intakes on rivers</w:t>
      </w:r>
      <w:r w:rsidR="000D6E26">
        <w:t>, U.S. Bureau of Reclamation, City of Ashland, Oregon Department of Transportation, and Douglas County</w:t>
      </w:r>
      <w:r>
        <w:t xml:space="preserve">. </w:t>
      </w:r>
      <w:r w:rsidR="009621D8">
        <w:t xml:space="preserve">The fires affect areas upstream of drinking water intakes for Salem, Eugene, and the southern suburbs of Portland. </w:t>
      </w:r>
    </w:p>
    <w:p w14:paraId="3C7BFA55" w14:textId="1418946D" w:rsidR="00B108D9" w:rsidRDefault="00B108D9">
      <w:r>
        <w:lastRenderedPageBreak/>
        <w:t xml:space="preserve">As a result of the fires, </w:t>
      </w:r>
      <w:r w:rsidR="3B44ABE6">
        <w:t>1</w:t>
      </w:r>
      <w:r w:rsidR="00C93232">
        <w:t>8</w:t>
      </w:r>
      <w:r w:rsidR="3B44ABE6">
        <w:t xml:space="preserve"> </w:t>
      </w:r>
      <w:r>
        <w:t xml:space="preserve">USGS sites monitoring </w:t>
      </w:r>
      <w:r w:rsidR="00A176D5">
        <w:t>discharge</w:t>
      </w:r>
      <w:r w:rsidR="000D6E26">
        <w:t>, precipitation,</w:t>
      </w:r>
      <w:r>
        <w:t xml:space="preserve"> and water quality were affected. Preliminary assessments indicate that damage was widespread to the equipment for power and communications, and more limited damage to the sensors which are typically in water and logging equipment in the gage houses. </w:t>
      </w:r>
      <w:r w:rsidR="00A176D5">
        <w:t xml:space="preserve">Cableways, which allow personnel to measure discharge in large rivers, were also damaged. </w:t>
      </w:r>
      <w:r w:rsidR="00F765F3">
        <w:t xml:space="preserve">Additional sites (not listed in table below) outside of the fires area were affected because power or communication interrupted the transfer of data to USGS servers and the National Water Information System (NWIS) website. </w:t>
      </w:r>
    </w:p>
    <w:p w14:paraId="6304FEA7" w14:textId="3737A1FA" w:rsidR="00B77655" w:rsidRDefault="00B77655">
      <w:r>
        <w:rPr>
          <w:noProof/>
        </w:rPr>
        <w:drawing>
          <wp:inline distT="0" distB="0" distL="0" distR="0" wp14:anchorId="7B2CC846" wp14:editId="7A8764EC">
            <wp:extent cx="3396585" cy="2546350"/>
            <wp:effectExtent l="0" t="0" r="0" b="6350"/>
            <wp:docPr id="30" name="Picture 30" descr="A picture containing outdoor, building, area,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_Sant_Niagara_20200916_094350_size.jpg"/>
                    <pic:cNvPicPr/>
                  </pic:nvPicPr>
                  <pic:blipFill>
                    <a:blip r:embed="rId9">
                      <a:extLst>
                        <a:ext uri="{28A0092B-C50C-407E-A947-70E740481C1C}">
                          <a14:useLocalDpi xmlns:a14="http://schemas.microsoft.com/office/drawing/2010/main" val="0"/>
                        </a:ext>
                      </a:extLst>
                    </a:blip>
                    <a:stretch>
                      <a:fillRect/>
                    </a:stretch>
                  </pic:blipFill>
                  <pic:spPr>
                    <a:xfrm>
                      <a:off x="0" y="0"/>
                      <a:ext cx="3420383" cy="2564191"/>
                    </a:xfrm>
                    <a:prstGeom prst="rect">
                      <a:avLst/>
                    </a:prstGeom>
                  </pic:spPr>
                </pic:pic>
              </a:graphicData>
            </a:graphic>
          </wp:inline>
        </w:drawing>
      </w:r>
    </w:p>
    <w:p w14:paraId="5F26D7D4" w14:textId="77777777" w:rsidR="00B77655" w:rsidRDefault="00B77655" w:rsidP="00B77655">
      <w:r>
        <w:t>Cableway on North Santiam River at Niagara, Oregon (Site number 14181500)</w:t>
      </w:r>
    </w:p>
    <w:p w14:paraId="09154993" w14:textId="77777777" w:rsidR="00B77655" w:rsidRDefault="00B77655"/>
    <w:p w14:paraId="36053D95" w14:textId="5630F917" w:rsidR="00E872CD" w:rsidRDefault="00E872CD">
      <w:r>
        <w:rPr>
          <w:noProof/>
        </w:rPr>
        <w:drawing>
          <wp:inline distT="0" distB="0" distL="0" distR="0" wp14:anchorId="13C47B91" wp14:editId="4D09F65F">
            <wp:extent cx="3413525" cy="2559050"/>
            <wp:effectExtent l="0" t="0" r="0" b="0"/>
            <wp:docPr id="25" name="Picture 25" descr="A zebra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ue_River_20200916_IMG_0331_size.jpg"/>
                    <pic:cNvPicPr/>
                  </pic:nvPicPr>
                  <pic:blipFill>
                    <a:blip r:embed="rId10">
                      <a:extLst>
                        <a:ext uri="{28A0092B-C50C-407E-A947-70E740481C1C}">
                          <a14:useLocalDpi xmlns:a14="http://schemas.microsoft.com/office/drawing/2010/main" val="0"/>
                        </a:ext>
                      </a:extLst>
                    </a:blip>
                    <a:stretch>
                      <a:fillRect/>
                    </a:stretch>
                  </pic:blipFill>
                  <pic:spPr>
                    <a:xfrm>
                      <a:off x="0" y="0"/>
                      <a:ext cx="3443926" cy="2581841"/>
                    </a:xfrm>
                    <a:prstGeom prst="rect">
                      <a:avLst/>
                    </a:prstGeom>
                  </pic:spPr>
                </pic:pic>
              </a:graphicData>
            </a:graphic>
          </wp:inline>
        </w:drawing>
      </w:r>
    </w:p>
    <w:p w14:paraId="2FD0BBA7" w14:textId="61603E79" w:rsidR="00E872CD" w:rsidRDefault="00E872CD">
      <w:r>
        <w:t xml:space="preserve">Stream gage on Blue River at Blue River, Oregon, </w:t>
      </w:r>
      <w:r w:rsidR="00B77655">
        <w:t xml:space="preserve">(Site number </w:t>
      </w:r>
      <w:r>
        <w:t>14162200</w:t>
      </w:r>
      <w:r w:rsidR="00B77655">
        <w:t>)</w:t>
      </w:r>
    </w:p>
    <w:p w14:paraId="44498E89" w14:textId="77777777" w:rsidR="00B77655" w:rsidRDefault="00B77655"/>
    <w:p w14:paraId="35BEECFC" w14:textId="4F529D23" w:rsidR="00E872CD" w:rsidRDefault="00C32475">
      <w:r>
        <w:rPr>
          <w:noProof/>
        </w:rPr>
        <w:drawing>
          <wp:inline distT="0" distB="0" distL="0" distR="0" wp14:anchorId="2F633915" wp14:editId="7E8468DB">
            <wp:extent cx="3574461" cy="2679700"/>
            <wp:effectExtent l="0" t="0" r="6985" b="6350"/>
            <wp:docPr id="26" name="Picture 26" descr="A picture containing outdoor, grass, fiel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ue_River_IMG_20200917_091735_size.jpg"/>
                    <pic:cNvPicPr/>
                  </pic:nvPicPr>
                  <pic:blipFill>
                    <a:blip r:embed="rId11">
                      <a:extLst>
                        <a:ext uri="{28A0092B-C50C-407E-A947-70E740481C1C}">
                          <a14:useLocalDpi xmlns:a14="http://schemas.microsoft.com/office/drawing/2010/main" val="0"/>
                        </a:ext>
                      </a:extLst>
                    </a:blip>
                    <a:stretch>
                      <a:fillRect/>
                    </a:stretch>
                  </pic:blipFill>
                  <pic:spPr>
                    <a:xfrm>
                      <a:off x="0" y="0"/>
                      <a:ext cx="3588120" cy="2689940"/>
                    </a:xfrm>
                    <a:prstGeom prst="rect">
                      <a:avLst/>
                    </a:prstGeom>
                  </pic:spPr>
                </pic:pic>
              </a:graphicData>
            </a:graphic>
          </wp:inline>
        </w:drawing>
      </w:r>
    </w:p>
    <w:p w14:paraId="3A23E5D2" w14:textId="6ACBAA85" w:rsidR="00E872CD" w:rsidRDefault="00B77655">
      <w:r>
        <w:t>Cableway</w:t>
      </w:r>
      <w:r w:rsidR="00A32837">
        <w:t xml:space="preserve"> (foreground)</w:t>
      </w:r>
      <w:r>
        <w:t xml:space="preserve"> </w:t>
      </w:r>
      <w:r w:rsidR="00A32837">
        <w:t xml:space="preserve">and stream gage (background) </w:t>
      </w:r>
      <w:r>
        <w:t>on Blue River at Blue River, Oregon (Site number 14162200)</w:t>
      </w:r>
    </w:p>
    <w:p w14:paraId="7A3200BF" w14:textId="54EDEACB" w:rsidR="00E872CD" w:rsidRDefault="00E872CD"/>
    <w:p w14:paraId="46556375" w14:textId="5A3E5FA5" w:rsidR="00B77655" w:rsidRDefault="00B77655">
      <w:r>
        <w:rPr>
          <w:noProof/>
        </w:rPr>
        <w:drawing>
          <wp:inline distT="0" distB="0" distL="0" distR="0" wp14:anchorId="294B5CF6" wp14:editId="2C577475">
            <wp:extent cx="3515169" cy="2635250"/>
            <wp:effectExtent l="0" t="0" r="9525" b="0"/>
            <wp:docPr id="27" name="Picture 27" descr="A tree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K_vida_20200916_IMG_0307_size.jpg"/>
                    <pic:cNvPicPr/>
                  </pic:nvPicPr>
                  <pic:blipFill>
                    <a:blip r:embed="rId12">
                      <a:extLst>
                        <a:ext uri="{28A0092B-C50C-407E-A947-70E740481C1C}">
                          <a14:useLocalDpi xmlns:a14="http://schemas.microsoft.com/office/drawing/2010/main" val="0"/>
                        </a:ext>
                      </a:extLst>
                    </a:blip>
                    <a:stretch>
                      <a:fillRect/>
                    </a:stretch>
                  </pic:blipFill>
                  <pic:spPr>
                    <a:xfrm>
                      <a:off x="0" y="0"/>
                      <a:ext cx="3524330" cy="2642118"/>
                    </a:xfrm>
                    <a:prstGeom prst="rect">
                      <a:avLst/>
                    </a:prstGeom>
                  </pic:spPr>
                </pic:pic>
              </a:graphicData>
            </a:graphic>
          </wp:inline>
        </w:drawing>
      </w:r>
    </w:p>
    <w:p w14:paraId="25E81822" w14:textId="465657AA" w:rsidR="00B77655" w:rsidRDefault="00B77655">
      <w:r>
        <w:t>Stream gage on McKenzie River near Vida, Oregon (Site number 14162500)</w:t>
      </w:r>
    </w:p>
    <w:p w14:paraId="62CD28DB" w14:textId="796DDD96" w:rsidR="00B77655" w:rsidRDefault="00B77655"/>
    <w:p w14:paraId="291283C8" w14:textId="77777777" w:rsidR="00B77655" w:rsidRDefault="00B77655"/>
    <w:p w14:paraId="719E4787" w14:textId="3B86AB84" w:rsidR="00DF15FB" w:rsidRDefault="00B77655">
      <w:r>
        <w:rPr>
          <w:noProof/>
        </w:rPr>
        <w:drawing>
          <wp:inline distT="0" distB="0" distL="0" distR="0" wp14:anchorId="2E581C19" wp14:editId="2C61ED89">
            <wp:extent cx="3084864" cy="4114800"/>
            <wp:effectExtent l="0" t="0" r="1270" b="0"/>
            <wp:docPr id="29" name="Picture 29"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F_McK_Cougar_IMG_1948_20200917_102527_size.jpg"/>
                    <pic:cNvPicPr/>
                  </pic:nvPicPr>
                  <pic:blipFill>
                    <a:blip r:embed="rId13">
                      <a:extLst>
                        <a:ext uri="{28A0092B-C50C-407E-A947-70E740481C1C}">
                          <a14:useLocalDpi xmlns:a14="http://schemas.microsoft.com/office/drawing/2010/main" val="0"/>
                        </a:ext>
                      </a:extLst>
                    </a:blip>
                    <a:stretch>
                      <a:fillRect/>
                    </a:stretch>
                  </pic:blipFill>
                  <pic:spPr>
                    <a:xfrm>
                      <a:off x="0" y="0"/>
                      <a:ext cx="3112462" cy="4151612"/>
                    </a:xfrm>
                    <a:prstGeom prst="rect">
                      <a:avLst/>
                    </a:prstGeom>
                  </pic:spPr>
                </pic:pic>
              </a:graphicData>
            </a:graphic>
          </wp:inline>
        </w:drawing>
      </w:r>
    </w:p>
    <w:p w14:paraId="386EBB9F" w14:textId="070305EB" w:rsidR="00B77655" w:rsidRDefault="00B77655">
      <w:r>
        <w:t>Stream gage on South Fork McKenzie River near Rainbow, Oregon (Site number 14159500</w:t>
      </w:r>
      <w:r w:rsidR="00A32837">
        <w:t>)</w:t>
      </w:r>
    </w:p>
    <w:p w14:paraId="1A06C7D7" w14:textId="7D91732F" w:rsidR="0054554C" w:rsidRDefault="0054554C"/>
    <w:p w14:paraId="4FFCBFB2" w14:textId="77777777" w:rsidR="0071242C" w:rsidRDefault="0071242C"/>
    <w:p w14:paraId="6DF309ED" w14:textId="18E01873" w:rsidR="0054554C" w:rsidRDefault="0071242C">
      <w:r w:rsidRPr="0071242C">
        <w:rPr>
          <w:noProof/>
        </w:rPr>
        <w:drawing>
          <wp:inline distT="0" distB="0" distL="0" distR="0" wp14:anchorId="7A494CEC" wp14:editId="249037DC">
            <wp:extent cx="5943600" cy="2625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25090"/>
                    </a:xfrm>
                    <a:prstGeom prst="rect">
                      <a:avLst/>
                    </a:prstGeom>
                    <a:noFill/>
                    <a:ln>
                      <a:noFill/>
                    </a:ln>
                  </pic:spPr>
                </pic:pic>
              </a:graphicData>
            </a:graphic>
          </wp:inline>
        </w:drawing>
      </w:r>
    </w:p>
    <w:p w14:paraId="5F8563B2" w14:textId="4CF93074" w:rsidR="009A25B9" w:rsidRDefault="00A32837">
      <w:r>
        <w:t>Table of stream discharge and water quality monitoring sites affected by fires in western Oregon, 2020</w:t>
      </w:r>
    </w:p>
    <w:p w14:paraId="17D02A76" w14:textId="07B6BFE0" w:rsidR="00D274C7" w:rsidRDefault="1D6F92F6">
      <w:r>
        <w:t xml:space="preserve">Beginning on September 14, </w:t>
      </w:r>
      <w:r w:rsidR="00D274C7">
        <w:t>USGS staff</w:t>
      </w:r>
      <w:r w:rsidR="000D6E26">
        <w:t xml:space="preserve">—in </w:t>
      </w:r>
      <w:r w:rsidR="60B17BC6">
        <w:t xml:space="preserve">collaboration with USACE, Eugene Water and Electric Board, City of Salem, </w:t>
      </w:r>
      <w:r w:rsidR="000D6E26">
        <w:t xml:space="preserve">PacifiCorp, </w:t>
      </w:r>
      <w:r w:rsidR="60B17BC6">
        <w:t>and others</w:t>
      </w:r>
      <w:r w:rsidR="000D6E26">
        <w:t xml:space="preserve">—worked </w:t>
      </w:r>
      <w:r w:rsidR="00D274C7">
        <w:t xml:space="preserve">tireless to restore the </w:t>
      </w:r>
      <w:r w:rsidR="00A176D5">
        <w:t>discharge</w:t>
      </w:r>
      <w:r w:rsidR="000D6E26">
        <w:t xml:space="preserve">, </w:t>
      </w:r>
      <w:r w:rsidR="00A53F57">
        <w:t>precipitation</w:t>
      </w:r>
      <w:r w:rsidR="000D6E26">
        <w:t>,</w:t>
      </w:r>
      <w:r w:rsidR="00D274C7">
        <w:t xml:space="preserve"> and water quality monitoring networks affected by the fires. </w:t>
      </w:r>
      <w:r w:rsidR="00722053">
        <w:t xml:space="preserve">As of </w:t>
      </w:r>
      <w:r w:rsidR="00065B0A">
        <w:t>September 21</w:t>
      </w:r>
      <w:r w:rsidR="00722053">
        <w:t xml:space="preserve">, </w:t>
      </w:r>
      <w:r w:rsidR="00065B0A">
        <w:t>eleven</w:t>
      </w:r>
      <w:r w:rsidR="00722053">
        <w:t xml:space="preserve"> gages were </w:t>
      </w:r>
      <w:r w:rsidR="00005049">
        <w:t>partially</w:t>
      </w:r>
      <w:r w:rsidR="000D6E26">
        <w:t xml:space="preserve"> or fully</w:t>
      </w:r>
      <w:r w:rsidR="00005049">
        <w:t xml:space="preserve"> </w:t>
      </w:r>
      <w:r w:rsidR="00722053">
        <w:t xml:space="preserve">restored. </w:t>
      </w:r>
    </w:p>
    <w:p w14:paraId="08EBA35C" w14:textId="77777777" w:rsidR="00A32837" w:rsidRDefault="00A32837"/>
    <w:p w14:paraId="309A4E1F" w14:textId="2AB3CF68" w:rsidR="0087349E" w:rsidRDefault="0087349E">
      <w:r>
        <w:rPr>
          <w:noProof/>
        </w:rPr>
        <w:drawing>
          <wp:inline distT="0" distB="0" distL="0" distR="0" wp14:anchorId="4F28A1F2" wp14:editId="64D9A098">
            <wp:extent cx="3473450" cy="2575144"/>
            <wp:effectExtent l="0" t="0" r="0" b="0"/>
            <wp:docPr id="192" name="Picture 192" descr="Graph of  Discharge, cubic feet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 of  Discharge, cubic feet per seco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4956" cy="2591088"/>
                    </a:xfrm>
                    <a:prstGeom prst="rect">
                      <a:avLst/>
                    </a:prstGeom>
                    <a:noFill/>
                    <a:ln>
                      <a:noFill/>
                    </a:ln>
                  </pic:spPr>
                </pic:pic>
              </a:graphicData>
            </a:graphic>
          </wp:inline>
        </w:drawing>
      </w:r>
    </w:p>
    <w:p w14:paraId="0062CEE3" w14:textId="4E5B1942" w:rsidR="0087349E" w:rsidRDefault="0087349E">
      <w:r>
        <w:t xml:space="preserve">Hydrograph showing fire disrupting monitoring of </w:t>
      </w:r>
      <w:r w:rsidR="008B34F6">
        <w:t>s</w:t>
      </w:r>
      <w:r>
        <w:t xml:space="preserve">tream discharge from September 8-16, 2020. </w:t>
      </w:r>
    </w:p>
    <w:p w14:paraId="1EB3CD06" w14:textId="72CD2263" w:rsidR="008B34F6" w:rsidRDefault="008B34F6"/>
    <w:p w14:paraId="42AD2D8B" w14:textId="094FFB17" w:rsidR="008B34F6" w:rsidRDefault="008B34F6">
      <w:r>
        <w:rPr>
          <w:noProof/>
        </w:rPr>
        <w:drawing>
          <wp:inline distT="0" distB="0" distL="0" distR="0" wp14:anchorId="5C60671D" wp14:editId="7960A17E">
            <wp:extent cx="3778250" cy="2800985"/>
            <wp:effectExtent l="0" t="0" r="0" b="0"/>
            <wp:docPr id="4" name="Picture 4" descr="Graph of  Turbidity, water, unfiltered, monochrome near infra-red LED light, 780-900 nm, detection angle 90 +-2.5 degrees, formazin nephelometric units (FNU)"/>
            <wp:cNvGraphicFramePr/>
            <a:graphic xmlns:a="http://schemas.openxmlformats.org/drawingml/2006/main">
              <a:graphicData uri="http://schemas.openxmlformats.org/drawingml/2006/picture">
                <pic:pic xmlns:pic="http://schemas.openxmlformats.org/drawingml/2006/picture">
                  <pic:nvPicPr>
                    <pic:cNvPr id="12" name="Picture 12" descr="Graph of  Turbidity, water, unfiltered, monochrome near infra-red LED light, 780-900 nm, detection angle 90 +-2.5 degrees, formazin nephelometric units (FNU)"/>
                    <pic:cNvPicPr/>
                  </pic:nvPicPr>
                  <pic:blipFill>
                    <a:blip r:embed="rId16">
                      <a:extLst>
                        <a:ext uri="{28A0092B-C50C-407E-A947-70E740481C1C}">
                          <a14:useLocalDpi xmlns:a14="http://schemas.microsoft.com/office/drawing/2010/main" val="0"/>
                        </a:ext>
                      </a:extLst>
                    </a:blip>
                    <a:stretch>
                      <a:fillRect/>
                    </a:stretch>
                  </pic:blipFill>
                  <pic:spPr>
                    <a:xfrm>
                      <a:off x="0" y="0"/>
                      <a:ext cx="3778250" cy="2800985"/>
                    </a:xfrm>
                    <a:prstGeom prst="rect">
                      <a:avLst/>
                    </a:prstGeom>
                  </pic:spPr>
                </pic:pic>
              </a:graphicData>
            </a:graphic>
          </wp:inline>
        </w:drawing>
      </w:r>
    </w:p>
    <w:p w14:paraId="079C89F6" w14:textId="37855F87" w:rsidR="0087349E" w:rsidRDefault="008B34F6">
      <w:r>
        <w:t xml:space="preserve">Turbidity response to start of fire (data stored in </w:t>
      </w:r>
      <w:proofErr w:type="spellStart"/>
      <w:r>
        <w:t>sonde</w:t>
      </w:r>
      <w:proofErr w:type="spellEnd"/>
      <w:r>
        <w:t xml:space="preserve"> retrieved on 9/17)</w:t>
      </w:r>
    </w:p>
    <w:p w14:paraId="12AE8587" w14:textId="4C454A75" w:rsidR="008B34F6" w:rsidRDefault="008B34F6"/>
    <w:p w14:paraId="1946501C" w14:textId="741270F7" w:rsidR="008B34F6" w:rsidRDefault="008B34F6">
      <w:r>
        <w:rPr>
          <w:noProof/>
        </w:rPr>
        <w:drawing>
          <wp:inline distT="0" distB="0" distL="0" distR="0" wp14:anchorId="7876EE06" wp14:editId="05965A4A">
            <wp:extent cx="3519805" cy="2609850"/>
            <wp:effectExtent l="0" t="0" r="4445" b="0"/>
            <wp:docPr id="19" name="Picture 19" descr="Graph of  Dissolved organic matter fluorescence (fDOM), water, in situ, concentration estimated from reference material, micrograms per liter as quinine sulfate equivalents (QSE)"/>
            <wp:cNvGraphicFramePr/>
            <a:graphic xmlns:a="http://schemas.openxmlformats.org/drawingml/2006/main">
              <a:graphicData uri="http://schemas.openxmlformats.org/drawingml/2006/picture">
                <pic:pic xmlns:pic="http://schemas.openxmlformats.org/drawingml/2006/picture">
                  <pic:nvPicPr>
                    <pic:cNvPr id="19" name="Picture 19" descr="Graph of  Dissolved organic matter fluorescence (fDOM), water, in situ, concentration estimated from reference material, micrograms per liter as quinine sulfate equivalents (QSE)"/>
                    <pic:cNvPicPr/>
                  </pic:nvPicPr>
                  <pic:blipFill>
                    <a:blip r:embed="rId17">
                      <a:extLst>
                        <a:ext uri="{28A0092B-C50C-407E-A947-70E740481C1C}">
                          <a14:useLocalDpi xmlns:a14="http://schemas.microsoft.com/office/drawing/2010/main" val="0"/>
                        </a:ext>
                      </a:extLst>
                    </a:blip>
                    <a:stretch>
                      <a:fillRect/>
                    </a:stretch>
                  </pic:blipFill>
                  <pic:spPr>
                    <a:xfrm>
                      <a:off x="0" y="0"/>
                      <a:ext cx="3519805" cy="2609850"/>
                    </a:xfrm>
                    <a:prstGeom prst="rect">
                      <a:avLst/>
                    </a:prstGeom>
                  </pic:spPr>
                </pic:pic>
              </a:graphicData>
            </a:graphic>
          </wp:inline>
        </w:drawing>
      </w:r>
    </w:p>
    <w:p w14:paraId="0284BAC1" w14:textId="2F64DA73" w:rsidR="008B34F6" w:rsidRDefault="008B34F6">
      <w:r>
        <w:t xml:space="preserve">New temporary water quality monitor deployed upstream of drinking water intake on 9/16 to capture water quality response to forecasted rain on 9/18. </w:t>
      </w:r>
    </w:p>
    <w:p w14:paraId="29D880ED" w14:textId="77777777" w:rsidR="008B34F6" w:rsidRDefault="008B34F6"/>
    <w:p w14:paraId="12F94AF1" w14:textId="3132CD99" w:rsidR="000D6E26" w:rsidRDefault="000D6E26">
      <w:r>
        <w:t xml:space="preserve">Restoration of sites continue. Where sites are destroyed, USGS will attempt to </w:t>
      </w:r>
      <w:r w:rsidR="00A32837">
        <w:t>install temporary</w:t>
      </w:r>
      <w:r>
        <w:t xml:space="preserve"> gage</w:t>
      </w:r>
      <w:r w:rsidR="00A32837">
        <w:t>s</w:t>
      </w:r>
      <w:r>
        <w:t xml:space="preserve"> to ensure data </w:t>
      </w:r>
      <w:r w:rsidR="00A32837">
        <w:t>are</w:t>
      </w:r>
      <w:r>
        <w:t xml:space="preserve"> collected. </w:t>
      </w:r>
    </w:p>
    <w:p w14:paraId="57A3087F" w14:textId="49702D48" w:rsidR="546F1213" w:rsidRDefault="546F1213" w:rsidP="7DA2EDFB">
      <w:r>
        <w:t>USGS plans to collect stream and sediment information and use the restored monitoring network to und</w:t>
      </w:r>
      <w:r w:rsidR="48C99631">
        <w:t>erstand the effect of fire on water resources and water</w:t>
      </w:r>
      <w:r w:rsidR="00A176D5">
        <w:t>-</w:t>
      </w:r>
      <w:r w:rsidR="48C99631">
        <w:t>related infrast</w:t>
      </w:r>
      <w:r w:rsidR="0087349E">
        <w:t>r</w:t>
      </w:r>
      <w:r w:rsidR="48C99631">
        <w:t xml:space="preserve">ucture. </w:t>
      </w:r>
    </w:p>
    <w:p w14:paraId="12EAA708" w14:textId="3E63EFA9" w:rsidR="00D274C7" w:rsidRDefault="00D274C7"/>
    <w:p w14:paraId="5E93CF61" w14:textId="77777777" w:rsidR="009A1B64" w:rsidRDefault="009A1B64"/>
    <w:sectPr w:rsidR="009A1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671A2"/>
    <w:multiLevelType w:val="hybridMultilevel"/>
    <w:tmpl w:val="27CC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87A"/>
    <w:rsid w:val="00005049"/>
    <w:rsid w:val="00055FB7"/>
    <w:rsid w:val="00065B0A"/>
    <w:rsid w:val="000D6E26"/>
    <w:rsid w:val="00151FEA"/>
    <w:rsid w:val="00251D05"/>
    <w:rsid w:val="0026487A"/>
    <w:rsid w:val="0054554C"/>
    <w:rsid w:val="005A61B8"/>
    <w:rsid w:val="005E6008"/>
    <w:rsid w:val="0071242C"/>
    <w:rsid w:val="00722053"/>
    <w:rsid w:val="00766EE9"/>
    <w:rsid w:val="00797553"/>
    <w:rsid w:val="0086384B"/>
    <w:rsid w:val="0087349E"/>
    <w:rsid w:val="008B34F6"/>
    <w:rsid w:val="009621D8"/>
    <w:rsid w:val="009A1B64"/>
    <w:rsid w:val="009A25B9"/>
    <w:rsid w:val="00A176D5"/>
    <w:rsid w:val="00A32837"/>
    <w:rsid w:val="00A53F57"/>
    <w:rsid w:val="00B108D9"/>
    <w:rsid w:val="00B77655"/>
    <w:rsid w:val="00C32475"/>
    <w:rsid w:val="00C93232"/>
    <w:rsid w:val="00D274C7"/>
    <w:rsid w:val="00DF15FB"/>
    <w:rsid w:val="00E320C0"/>
    <w:rsid w:val="00E872CD"/>
    <w:rsid w:val="00F765F3"/>
    <w:rsid w:val="05A0CC50"/>
    <w:rsid w:val="06E2ED15"/>
    <w:rsid w:val="1400F67F"/>
    <w:rsid w:val="1D4E43FC"/>
    <w:rsid w:val="1D6F92F6"/>
    <w:rsid w:val="1D9334FF"/>
    <w:rsid w:val="2278130E"/>
    <w:rsid w:val="2538C84B"/>
    <w:rsid w:val="286010D0"/>
    <w:rsid w:val="29672AC5"/>
    <w:rsid w:val="2D01763D"/>
    <w:rsid w:val="31037339"/>
    <w:rsid w:val="382C94AC"/>
    <w:rsid w:val="3B3BCDCD"/>
    <w:rsid w:val="3B44ABE6"/>
    <w:rsid w:val="3DEA02E2"/>
    <w:rsid w:val="3F3F1DA5"/>
    <w:rsid w:val="48C99631"/>
    <w:rsid w:val="48DFE9B6"/>
    <w:rsid w:val="499AA4B8"/>
    <w:rsid w:val="4C018BF5"/>
    <w:rsid w:val="4ED547D4"/>
    <w:rsid w:val="4F6EC4B6"/>
    <w:rsid w:val="546F1213"/>
    <w:rsid w:val="54A701D9"/>
    <w:rsid w:val="608D7F9A"/>
    <w:rsid w:val="60B17BC6"/>
    <w:rsid w:val="625C4F7B"/>
    <w:rsid w:val="65CFE018"/>
    <w:rsid w:val="67D1F097"/>
    <w:rsid w:val="6C66EBB5"/>
    <w:rsid w:val="71D3CF8B"/>
    <w:rsid w:val="7369FF76"/>
    <w:rsid w:val="76676FF6"/>
    <w:rsid w:val="76884037"/>
    <w:rsid w:val="77D025E6"/>
    <w:rsid w:val="7AB62C3D"/>
    <w:rsid w:val="7DA2E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732A6"/>
  <w15:chartTrackingRefBased/>
  <w15:docId w15:val="{15B4B0B4-29E5-499D-ADBA-87B9EBC2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mdmge70y0">
    <w:name w:val="markmdmge70y0"/>
    <w:basedOn w:val="DefaultParagraphFont"/>
    <w:rsid w:val="00D274C7"/>
  </w:style>
  <w:style w:type="character" w:customStyle="1" w:styleId="marks9t9pvkbn">
    <w:name w:val="marks9t9pvkbn"/>
    <w:basedOn w:val="DefaultParagraphFont"/>
    <w:rsid w:val="00D274C7"/>
  </w:style>
  <w:style w:type="paragraph" w:styleId="ListParagraph">
    <w:name w:val="List Paragraph"/>
    <w:basedOn w:val="Normal"/>
    <w:uiPriority w:val="34"/>
    <w:qFormat/>
    <w:rsid w:val="00962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79606">
      <w:bodyDiv w:val="1"/>
      <w:marLeft w:val="0"/>
      <w:marRight w:val="0"/>
      <w:marTop w:val="0"/>
      <w:marBottom w:val="0"/>
      <w:divBdr>
        <w:top w:val="none" w:sz="0" w:space="0" w:color="auto"/>
        <w:left w:val="none" w:sz="0" w:space="0" w:color="auto"/>
        <w:bottom w:val="none" w:sz="0" w:space="0" w:color="auto"/>
        <w:right w:val="none" w:sz="0" w:space="0" w:color="auto"/>
      </w:divBdr>
      <w:divsChild>
        <w:div w:id="748306077">
          <w:marLeft w:val="0"/>
          <w:marRight w:val="0"/>
          <w:marTop w:val="0"/>
          <w:marBottom w:val="0"/>
          <w:divBdr>
            <w:top w:val="none" w:sz="0" w:space="0" w:color="auto"/>
            <w:left w:val="none" w:sz="0" w:space="0" w:color="auto"/>
            <w:bottom w:val="none" w:sz="0" w:space="0" w:color="auto"/>
            <w:right w:val="none" w:sz="0" w:space="0" w:color="auto"/>
          </w:divBdr>
        </w:div>
      </w:divsChild>
    </w:div>
    <w:div w:id="694616597">
      <w:bodyDiv w:val="1"/>
      <w:marLeft w:val="0"/>
      <w:marRight w:val="0"/>
      <w:marTop w:val="0"/>
      <w:marBottom w:val="0"/>
      <w:divBdr>
        <w:top w:val="none" w:sz="0" w:space="0" w:color="auto"/>
        <w:left w:val="none" w:sz="0" w:space="0" w:color="auto"/>
        <w:bottom w:val="none" w:sz="0" w:space="0" w:color="auto"/>
        <w:right w:val="none" w:sz="0" w:space="0" w:color="auto"/>
      </w:divBdr>
    </w:div>
    <w:div w:id="1699969724">
      <w:bodyDiv w:val="1"/>
      <w:marLeft w:val="0"/>
      <w:marRight w:val="0"/>
      <w:marTop w:val="0"/>
      <w:marBottom w:val="0"/>
      <w:divBdr>
        <w:top w:val="none" w:sz="0" w:space="0" w:color="auto"/>
        <w:left w:val="none" w:sz="0" w:space="0" w:color="auto"/>
        <w:bottom w:val="none" w:sz="0" w:space="0" w:color="auto"/>
        <w:right w:val="none" w:sz="0" w:space="0" w:color="auto"/>
      </w:divBdr>
      <w:divsChild>
        <w:div w:id="1138180994">
          <w:marLeft w:val="0"/>
          <w:marRight w:val="0"/>
          <w:marTop w:val="0"/>
          <w:marBottom w:val="0"/>
          <w:divBdr>
            <w:top w:val="none" w:sz="0" w:space="0" w:color="auto"/>
            <w:left w:val="none" w:sz="0" w:space="0" w:color="auto"/>
            <w:bottom w:val="none" w:sz="0" w:space="0" w:color="auto"/>
            <w:right w:val="none" w:sz="0" w:space="0" w:color="auto"/>
          </w:divBdr>
        </w:div>
        <w:div w:id="2121602282">
          <w:marLeft w:val="0"/>
          <w:marRight w:val="0"/>
          <w:marTop w:val="0"/>
          <w:marBottom w:val="0"/>
          <w:divBdr>
            <w:top w:val="none" w:sz="0" w:space="0" w:color="auto"/>
            <w:left w:val="none" w:sz="0" w:space="0" w:color="auto"/>
            <w:bottom w:val="none" w:sz="0" w:space="0" w:color="auto"/>
            <w:right w:val="none" w:sz="0" w:space="0" w:color="auto"/>
          </w:divBdr>
        </w:div>
        <w:div w:id="1467965820">
          <w:marLeft w:val="0"/>
          <w:marRight w:val="0"/>
          <w:marTop w:val="0"/>
          <w:marBottom w:val="0"/>
          <w:divBdr>
            <w:top w:val="none" w:sz="0" w:space="0" w:color="auto"/>
            <w:left w:val="none" w:sz="0" w:space="0" w:color="auto"/>
            <w:bottom w:val="none" w:sz="0" w:space="0" w:color="auto"/>
            <w:right w:val="none" w:sz="0" w:space="0" w:color="auto"/>
          </w:divBdr>
        </w:div>
        <w:div w:id="2044792209">
          <w:marLeft w:val="0"/>
          <w:marRight w:val="0"/>
          <w:marTop w:val="0"/>
          <w:marBottom w:val="0"/>
          <w:divBdr>
            <w:top w:val="none" w:sz="0" w:space="0" w:color="auto"/>
            <w:left w:val="none" w:sz="0" w:space="0" w:color="auto"/>
            <w:bottom w:val="none" w:sz="0" w:space="0" w:color="auto"/>
            <w:right w:val="none" w:sz="0" w:space="0" w:color="auto"/>
          </w:divBdr>
        </w:div>
        <w:div w:id="257910663">
          <w:marLeft w:val="0"/>
          <w:marRight w:val="0"/>
          <w:marTop w:val="0"/>
          <w:marBottom w:val="0"/>
          <w:divBdr>
            <w:top w:val="none" w:sz="0" w:space="0" w:color="auto"/>
            <w:left w:val="none" w:sz="0" w:space="0" w:color="auto"/>
            <w:bottom w:val="none" w:sz="0" w:space="0" w:color="auto"/>
            <w:right w:val="none" w:sz="0" w:space="0" w:color="auto"/>
          </w:divBdr>
        </w:div>
        <w:div w:id="1105199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6" ma:contentTypeDescription="Create a new document." ma:contentTypeScope="" ma:versionID="d077ddc51c7b4d6ab6eaceb74a224457">
  <xsd:schema xmlns:xsd="http://www.w3.org/2001/XMLSchema" xmlns:xs="http://www.w3.org/2001/XMLSchema" xmlns:p="http://schemas.microsoft.com/office/2006/metadata/properties" xmlns:ns2="f1719a4e-b5b9-4c32-8e90-eba2871f0a28" xmlns:ns3="9cfaae7c-72d7-4574-bee5-da0a2b533dde" targetNamespace="http://schemas.microsoft.com/office/2006/metadata/properties" ma:root="true" ma:fieldsID="365494535e74983ae0b53ff47fefb162" ns2:_="" ns3:_="">
    <xsd:import namespace="f1719a4e-b5b9-4c32-8e90-eba2871f0a28"/>
    <xsd:import namespace="9cfaae7c-72d7-4574-bee5-da0a2b533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AD4C4-D8DB-4C6C-81AD-8C4B3DBF97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7C6800-EE70-4EDD-AA6A-4CE62B9D761E}">
  <ds:schemaRefs>
    <ds:schemaRef ds:uri="http://schemas.microsoft.com/sharepoint/v3/contenttype/forms"/>
  </ds:schemaRefs>
</ds:datastoreItem>
</file>

<file path=customXml/itemProps3.xml><?xml version="1.0" encoding="utf-8"?>
<ds:datastoreItem xmlns:ds="http://schemas.openxmlformats.org/officeDocument/2006/customXml" ds:itemID="{9243DEF3-2902-4414-ADF5-95F48A836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19a4e-b5b9-4c32-8e90-eba2871f0a28"/>
    <ds:schemaRef ds:uri="9cfaae7c-72d7-4574-bee5-da0a2b533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Conlon, Terrence D</dc:creator>
  <cp:keywords/>
  <dc:description/>
  <cp:lastModifiedBy>Wise, Daniel</cp:lastModifiedBy>
  <cp:revision>2</cp:revision>
  <dcterms:created xsi:type="dcterms:W3CDTF">2020-09-22T19:50:00Z</dcterms:created>
  <dcterms:modified xsi:type="dcterms:W3CDTF">2020-09-22T19:50:00Z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