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413AB" w14:textId="77777777" w:rsidR="005F35AF" w:rsidRPr="007C1A43" w:rsidRDefault="005F35AF" w:rsidP="005F35AF">
      <w:pPr>
        <w:autoSpaceDE w:val="0"/>
        <w:autoSpaceDN w:val="0"/>
        <w:adjustRightInd w:val="0"/>
        <w:ind w:left="360"/>
        <w:rPr>
          <w:iCs/>
          <w:color w:val="000000"/>
        </w:rPr>
      </w:pPr>
      <w:r w:rsidRPr="007C1A43">
        <w:rPr>
          <w:iCs/>
          <w:color w:val="000000"/>
        </w:rPr>
        <w:t>Supervisors, managers, team leaders:  Please provide a copy of this memorandum to your employees not receiving electronic mail.</w:t>
      </w:r>
    </w:p>
    <w:p w14:paraId="66D3683A" w14:textId="77777777" w:rsidR="005F35AF" w:rsidRPr="007C1A43" w:rsidRDefault="005F35AF" w:rsidP="005F35AF">
      <w:pPr>
        <w:autoSpaceDE w:val="0"/>
        <w:autoSpaceDN w:val="0"/>
        <w:adjustRightInd w:val="0"/>
        <w:ind w:left="360"/>
        <w:rPr>
          <w:iCs/>
          <w:color w:val="000000"/>
        </w:rPr>
      </w:pPr>
      <w:bookmarkStart w:id="0" w:name="_GoBack"/>
      <w:bookmarkEnd w:id="0"/>
    </w:p>
    <w:p w14:paraId="5752627E" w14:textId="77777777" w:rsidR="005F35AF" w:rsidRPr="007C1A43" w:rsidRDefault="005F35AF" w:rsidP="005F35AF">
      <w:pPr>
        <w:autoSpaceDE w:val="0"/>
        <w:autoSpaceDN w:val="0"/>
        <w:adjustRightInd w:val="0"/>
        <w:ind w:left="360"/>
        <w:rPr>
          <w:iCs/>
          <w:color w:val="000000"/>
        </w:rPr>
      </w:pPr>
    </w:p>
    <w:p w14:paraId="0E996B6C" w14:textId="77777777" w:rsidR="005F35AF" w:rsidRPr="007C1A43" w:rsidRDefault="005F35AF" w:rsidP="005F35AF">
      <w:pPr>
        <w:autoSpaceDE w:val="0"/>
        <w:autoSpaceDN w:val="0"/>
        <w:adjustRightInd w:val="0"/>
        <w:ind w:left="360"/>
        <w:rPr>
          <w:color w:val="000000"/>
        </w:rPr>
      </w:pPr>
      <w:r w:rsidRPr="007C1A43">
        <w:rPr>
          <w:color w:val="000000"/>
        </w:rPr>
        <w:t>In Reply Refer To:</w:t>
      </w:r>
    </w:p>
    <w:p w14:paraId="2EBAB413" w14:textId="77777777" w:rsidR="005F35AF" w:rsidRPr="007C1A43" w:rsidRDefault="005F35AF" w:rsidP="005F35AF">
      <w:pPr>
        <w:autoSpaceDE w:val="0"/>
        <w:autoSpaceDN w:val="0"/>
        <w:adjustRightInd w:val="0"/>
        <w:ind w:left="360"/>
        <w:rPr>
          <w:color w:val="000000"/>
        </w:rPr>
      </w:pPr>
      <w:r w:rsidRPr="007C1A43">
        <w:rPr>
          <w:color w:val="000000"/>
        </w:rPr>
        <w:t xml:space="preserve">Mail Stop 603 </w:t>
      </w:r>
    </w:p>
    <w:p w14:paraId="4B9B0C53" w14:textId="77777777" w:rsidR="005F35AF" w:rsidRPr="007C1A43" w:rsidRDefault="005F35AF" w:rsidP="005F35AF">
      <w:pPr>
        <w:autoSpaceDE w:val="0"/>
        <w:autoSpaceDN w:val="0"/>
        <w:adjustRightInd w:val="0"/>
        <w:ind w:left="360"/>
        <w:jc w:val="center"/>
        <w:rPr>
          <w:color w:val="000000"/>
        </w:rPr>
      </w:pPr>
    </w:p>
    <w:p w14:paraId="1634BAAD" w14:textId="77777777" w:rsidR="005F35AF" w:rsidRPr="007C1A43" w:rsidRDefault="005F35AF" w:rsidP="005F35AF">
      <w:pPr>
        <w:autoSpaceDE w:val="0"/>
        <w:autoSpaceDN w:val="0"/>
        <w:adjustRightInd w:val="0"/>
        <w:ind w:left="360"/>
        <w:jc w:val="center"/>
      </w:pPr>
      <w:r w:rsidRPr="007C1A43">
        <w:t>MEMORANDUM</w:t>
      </w:r>
    </w:p>
    <w:p w14:paraId="7FEA2F3F" w14:textId="77777777" w:rsidR="005F35AF" w:rsidRPr="007C1A43" w:rsidRDefault="005F35AF" w:rsidP="005F35AF">
      <w:pPr>
        <w:autoSpaceDE w:val="0"/>
        <w:autoSpaceDN w:val="0"/>
        <w:adjustRightInd w:val="0"/>
        <w:ind w:left="360"/>
      </w:pP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r>
      <w:r w:rsidRPr="007C1A43">
        <w:tab/>
        <w:t xml:space="preserve">           </w:t>
      </w:r>
      <w:r w:rsidR="00CC1628" w:rsidRPr="007C1A43">
        <w:t xml:space="preserve">                      </w:t>
      </w:r>
      <w:r w:rsidR="00387CB5" w:rsidRPr="007C1A43">
        <w:t xml:space="preserve">Sept 1, </w:t>
      </w:r>
      <w:r w:rsidR="00306FB3" w:rsidRPr="007C1A43">
        <w:t>2011</w:t>
      </w:r>
    </w:p>
    <w:p w14:paraId="56239120" w14:textId="77777777" w:rsidR="005F35AF" w:rsidRPr="007C1A43" w:rsidRDefault="005F35AF" w:rsidP="005F35AF">
      <w:pPr>
        <w:autoSpaceDE w:val="0"/>
        <w:autoSpaceDN w:val="0"/>
        <w:adjustRightInd w:val="0"/>
        <w:ind w:left="360"/>
      </w:pPr>
    </w:p>
    <w:p w14:paraId="2D83619A" w14:textId="77777777" w:rsidR="005F35AF" w:rsidRPr="007C1A43" w:rsidRDefault="005F35AF" w:rsidP="006169D7">
      <w:pPr>
        <w:autoSpaceDE w:val="0"/>
        <w:autoSpaceDN w:val="0"/>
        <w:adjustRightInd w:val="0"/>
      </w:pPr>
      <w:r w:rsidRPr="007C1A43">
        <w:t xml:space="preserve">To:         All Employees </w:t>
      </w:r>
    </w:p>
    <w:p w14:paraId="244416C8" w14:textId="77777777" w:rsidR="005F35AF" w:rsidRPr="007C1A43" w:rsidRDefault="005F35AF" w:rsidP="005F35AF">
      <w:pPr>
        <w:autoSpaceDE w:val="0"/>
        <w:autoSpaceDN w:val="0"/>
        <w:adjustRightInd w:val="0"/>
        <w:ind w:left="360"/>
      </w:pPr>
    </w:p>
    <w:p w14:paraId="632AB538" w14:textId="77777777" w:rsidR="005F35AF" w:rsidRPr="007C1A43" w:rsidRDefault="005F35AF" w:rsidP="006169D7">
      <w:pPr>
        <w:autoSpaceDE w:val="0"/>
        <w:autoSpaceDN w:val="0"/>
        <w:adjustRightInd w:val="0"/>
        <w:rPr>
          <w:iCs/>
        </w:rPr>
      </w:pPr>
      <w:r w:rsidRPr="007C1A43">
        <w:t xml:space="preserve">From:     Nancy H. Baumgartner  </w:t>
      </w:r>
    </w:p>
    <w:p w14:paraId="787718E1" w14:textId="77777777" w:rsidR="005F35AF" w:rsidRPr="007C1A43" w:rsidRDefault="005F35AF" w:rsidP="005F35AF">
      <w:pPr>
        <w:autoSpaceDE w:val="0"/>
        <w:autoSpaceDN w:val="0"/>
        <w:adjustRightInd w:val="0"/>
        <w:ind w:left="360"/>
      </w:pPr>
      <w:r w:rsidRPr="007C1A43">
        <w:tab/>
        <w:t xml:space="preserve">   Deputy Ethics Counselor</w:t>
      </w:r>
    </w:p>
    <w:p w14:paraId="0C027364" w14:textId="77777777" w:rsidR="005F35AF" w:rsidRPr="007C1A43" w:rsidRDefault="005F35AF" w:rsidP="005F35AF">
      <w:pPr>
        <w:autoSpaceDE w:val="0"/>
        <w:autoSpaceDN w:val="0"/>
        <w:adjustRightInd w:val="0"/>
        <w:ind w:left="360"/>
      </w:pPr>
    </w:p>
    <w:p w14:paraId="55117C59" w14:textId="77777777" w:rsidR="005F35AF" w:rsidRPr="007C1A43" w:rsidRDefault="006169D7" w:rsidP="006169D7">
      <w:pPr>
        <w:autoSpaceDE w:val="0"/>
        <w:autoSpaceDN w:val="0"/>
        <w:adjustRightInd w:val="0"/>
      </w:pPr>
      <w:r w:rsidRPr="007C1A43">
        <w:t xml:space="preserve">Subject:  </w:t>
      </w:r>
      <w:r w:rsidR="005F35AF" w:rsidRPr="007C1A43">
        <w:t xml:space="preserve">Restrictions on </w:t>
      </w:r>
      <w:r w:rsidR="006046A1" w:rsidRPr="007C1A43">
        <w:t>Holding Oil, Gas and Mineral L</w:t>
      </w:r>
      <w:r w:rsidRPr="007C1A43">
        <w:t>eases</w:t>
      </w:r>
      <w:r w:rsidR="006046A1" w:rsidRPr="007C1A43">
        <w:t xml:space="preserve"> and Receipt of R</w:t>
      </w:r>
      <w:r w:rsidR="00306FB3" w:rsidRPr="007C1A43">
        <w:t xml:space="preserve">oyalties </w:t>
      </w:r>
      <w:r w:rsidR="005F35AF" w:rsidRPr="007C1A43">
        <w:t xml:space="preserve"> </w:t>
      </w:r>
    </w:p>
    <w:p w14:paraId="1ADC44F1" w14:textId="77777777" w:rsidR="00834573" w:rsidRPr="007C1A43" w:rsidRDefault="00834573" w:rsidP="005F35AF">
      <w:pPr>
        <w:autoSpaceDE w:val="0"/>
        <w:autoSpaceDN w:val="0"/>
        <w:adjustRightInd w:val="0"/>
        <w:ind w:left="360"/>
      </w:pPr>
    </w:p>
    <w:p w14:paraId="0F4D8687" w14:textId="77777777" w:rsidR="00DA25F1" w:rsidRPr="007C1A43" w:rsidRDefault="00DA25F1" w:rsidP="00DA25F1">
      <w:pPr>
        <w:autoSpaceDE w:val="0"/>
        <w:autoSpaceDN w:val="0"/>
        <w:adjustRightInd w:val="0"/>
      </w:pPr>
      <w:r w:rsidRPr="007C1A43">
        <w:t xml:space="preserve">It has come to the attention of the Ethics Office that some USGS employees have signed leases or may be considering signing leases of the oil, gas or mineral rights on property they own.  </w:t>
      </w:r>
    </w:p>
    <w:p w14:paraId="2C2EACA1" w14:textId="77777777" w:rsidR="00DA25F1" w:rsidRPr="007C1A43" w:rsidRDefault="00DA25F1" w:rsidP="00306FB3">
      <w:pPr>
        <w:autoSpaceDE w:val="0"/>
        <w:autoSpaceDN w:val="0"/>
        <w:adjustRightInd w:val="0"/>
        <w:rPr>
          <w:color w:val="000000"/>
        </w:rPr>
      </w:pPr>
    </w:p>
    <w:p w14:paraId="15A17030" w14:textId="77777777" w:rsidR="00733189" w:rsidRPr="007C1A43" w:rsidRDefault="006046A1" w:rsidP="00306FB3">
      <w:pPr>
        <w:autoSpaceDE w:val="0"/>
        <w:autoSpaceDN w:val="0"/>
        <w:adjustRightInd w:val="0"/>
      </w:pPr>
      <w:r w:rsidRPr="007C1A43">
        <w:rPr>
          <w:color w:val="000000"/>
        </w:rPr>
        <w:t xml:space="preserve">The purpose of this </w:t>
      </w:r>
      <w:r w:rsidR="00306FB3" w:rsidRPr="007C1A43">
        <w:rPr>
          <w:color w:val="000000"/>
        </w:rPr>
        <w:t xml:space="preserve">memorandum is to remind all USGS employees </w:t>
      </w:r>
      <w:r w:rsidR="00306FB3" w:rsidRPr="007C1A43">
        <w:t xml:space="preserve">that they, their spouses and minor children </w:t>
      </w:r>
      <w:r w:rsidR="00306FB3" w:rsidRPr="007C1A43">
        <w:rPr>
          <w:color w:val="000000"/>
        </w:rPr>
        <w:t>are restricted by a Departme</w:t>
      </w:r>
      <w:r w:rsidR="006169D7" w:rsidRPr="007C1A43">
        <w:rPr>
          <w:color w:val="000000"/>
        </w:rPr>
        <w:t>nt of the Interior (DOI) supplem</w:t>
      </w:r>
      <w:r w:rsidR="00306FB3" w:rsidRPr="007C1A43">
        <w:rPr>
          <w:color w:val="000000"/>
        </w:rPr>
        <w:t>ental ethics regulation</w:t>
      </w:r>
      <w:r w:rsidR="00306FB3" w:rsidRPr="007C1A43">
        <w:t xml:space="preserve"> </w:t>
      </w:r>
      <w:r w:rsidRPr="007C1A43">
        <w:t>[</w:t>
      </w:r>
      <w:r w:rsidR="00306FB3" w:rsidRPr="007C1A43">
        <w:t>5 C.F.R. § 3501.104(b)</w:t>
      </w:r>
      <w:r w:rsidRPr="007C1A43">
        <w:t>]</w:t>
      </w:r>
      <w:r w:rsidR="00306FB3" w:rsidRPr="007C1A43">
        <w:rPr>
          <w:color w:val="000000"/>
        </w:rPr>
        <w:t xml:space="preserve"> from holding </w:t>
      </w:r>
      <w:r w:rsidR="00306FB3" w:rsidRPr="007C1A43">
        <w:t xml:space="preserve">direct or indirect </w:t>
      </w:r>
      <w:r w:rsidR="00306FB3" w:rsidRPr="007C1A43">
        <w:rPr>
          <w:color w:val="000000"/>
        </w:rPr>
        <w:t xml:space="preserve">financial interests related to private mining activities in the United States. </w:t>
      </w:r>
      <w:r w:rsidR="00733189" w:rsidRPr="007C1A43">
        <w:rPr>
          <w:color w:val="000000"/>
        </w:rPr>
        <w:t xml:space="preserve"> </w:t>
      </w:r>
      <w:r w:rsidR="00733189" w:rsidRPr="007C1A43">
        <w:t xml:space="preserve">This restriction is in addition to the supplemental ethics regulation </w:t>
      </w:r>
      <w:r w:rsidRPr="007C1A43">
        <w:t>[</w:t>
      </w:r>
      <w:r w:rsidR="006169D7" w:rsidRPr="007C1A43">
        <w:t>5 C.F.R. § 3501.103</w:t>
      </w:r>
      <w:r w:rsidRPr="007C1A43">
        <w:t>]</w:t>
      </w:r>
      <w:r w:rsidR="006169D7" w:rsidRPr="007C1A43">
        <w:t xml:space="preserve"> </w:t>
      </w:r>
      <w:r w:rsidR="00733189" w:rsidRPr="007C1A43">
        <w:t xml:space="preserve">that prohibits USGS employees from holding financial interests in companies that have substantial coal, oil and gas leases on Federal lands.  </w:t>
      </w:r>
    </w:p>
    <w:p w14:paraId="6D5990CA" w14:textId="77777777" w:rsidR="006046A1" w:rsidRPr="007C1A43" w:rsidRDefault="006046A1" w:rsidP="00306FB3">
      <w:pPr>
        <w:autoSpaceDE w:val="0"/>
        <w:autoSpaceDN w:val="0"/>
        <w:adjustRightInd w:val="0"/>
      </w:pPr>
    </w:p>
    <w:p w14:paraId="20148DCB" w14:textId="77777777" w:rsidR="00306FB3" w:rsidRPr="007C1A43" w:rsidRDefault="00306FB3" w:rsidP="00306FB3">
      <w:pPr>
        <w:autoSpaceDE w:val="0"/>
        <w:autoSpaceDN w:val="0"/>
        <w:adjustRightInd w:val="0"/>
      </w:pPr>
      <w:r w:rsidRPr="007C1A43">
        <w:rPr>
          <w:iCs/>
          <w:color w:val="000000"/>
        </w:rPr>
        <w:t xml:space="preserve">Private mining activities </w:t>
      </w:r>
      <w:r w:rsidRPr="007C1A43">
        <w:rPr>
          <w:iCs/>
        </w:rPr>
        <w:t>are defined in the regulation as “</w:t>
      </w:r>
      <w:r w:rsidRPr="007C1A43">
        <w:rPr>
          <w:color w:val="000000"/>
        </w:rPr>
        <w:t>exploration, development, and production of oil, gas, and other minerals on land in the United States that is not owned by the Federal government or by a State or local government.”</w:t>
      </w:r>
      <w:r w:rsidRPr="007C1A43">
        <w:t xml:space="preserve">  In accordance with the </w:t>
      </w:r>
      <w:r w:rsidRPr="007C1A43">
        <w:rPr>
          <w:u w:val="single"/>
        </w:rPr>
        <w:t>Standards of Ethical Conduct for Employees of the Executive Branch</w:t>
      </w:r>
      <w:r w:rsidR="006046A1" w:rsidRPr="007C1A43">
        <w:t xml:space="preserve"> [</w:t>
      </w:r>
      <w:r w:rsidRPr="007C1A43">
        <w:t xml:space="preserve">5 C.F.R. </w:t>
      </w:r>
      <w:r w:rsidR="006169D7" w:rsidRPr="007C1A43">
        <w:t>§ 2635.403(c)</w:t>
      </w:r>
      <w:r w:rsidR="006046A1" w:rsidRPr="007C1A43">
        <w:t>]</w:t>
      </w:r>
      <w:r w:rsidR="006169D7" w:rsidRPr="007C1A43">
        <w:t xml:space="preserve">, an oil, gas or </w:t>
      </w:r>
      <w:r w:rsidRPr="007C1A43">
        <w:t xml:space="preserve">mineral lease constitutes a financial interest. </w:t>
      </w:r>
    </w:p>
    <w:p w14:paraId="4F907AB0" w14:textId="77777777" w:rsidR="006169D7" w:rsidRPr="007C1A43" w:rsidRDefault="00306FB3" w:rsidP="00306FB3">
      <w:pPr>
        <w:pStyle w:val="NormalWeb"/>
        <w:rPr>
          <w:rFonts w:ascii="Times New Roman" w:hAnsi="Times New Roman" w:cs="Times New Roman"/>
          <w:color w:val="auto"/>
          <w:sz w:val="24"/>
          <w:szCs w:val="24"/>
        </w:rPr>
      </w:pPr>
      <w:r w:rsidRPr="007C1A43">
        <w:rPr>
          <w:rFonts w:ascii="Times New Roman" w:hAnsi="Times New Roman" w:cs="Times New Roman"/>
          <w:color w:val="auto"/>
          <w:sz w:val="24"/>
          <w:szCs w:val="24"/>
        </w:rPr>
        <w:t>The DOI supplemental regulation co</w:t>
      </w:r>
      <w:r w:rsidR="007A2072" w:rsidRPr="007C1A43">
        <w:rPr>
          <w:rFonts w:ascii="Times New Roman" w:hAnsi="Times New Roman" w:cs="Times New Roman"/>
          <w:color w:val="auto"/>
          <w:sz w:val="24"/>
          <w:szCs w:val="24"/>
        </w:rPr>
        <w:t xml:space="preserve">ntains </w:t>
      </w:r>
      <w:r w:rsidR="00734F76" w:rsidRPr="007C1A43">
        <w:rPr>
          <w:rFonts w:ascii="Times New Roman" w:hAnsi="Times New Roman" w:cs="Times New Roman"/>
          <w:color w:val="auto"/>
          <w:sz w:val="24"/>
          <w:szCs w:val="24"/>
        </w:rPr>
        <w:t>exception</w:t>
      </w:r>
      <w:r w:rsidR="007A2072" w:rsidRPr="007C1A43">
        <w:rPr>
          <w:rFonts w:ascii="Times New Roman" w:hAnsi="Times New Roman" w:cs="Times New Roman"/>
          <w:color w:val="auto"/>
          <w:sz w:val="24"/>
          <w:szCs w:val="24"/>
        </w:rPr>
        <w:t>s</w:t>
      </w:r>
      <w:r w:rsidR="00734F76" w:rsidRPr="007C1A43">
        <w:rPr>
          <w:rFonts w:ascii="Times New Roman" w:hAnsi="Times New Roman" w:cs="Times New Roman"/>
          <w:color w:val="auto"/>
          <w:sz w:val="24"/>
          <w:szCs w:val="24"/>
        </w:rPr>
        <w:t xml:space="preserve"> that</w:t>
      </w:r>
      <w:r w:rsidR="007A2072" w:rsidRPr="007C1A43">
        <w:rPr>
          <w:rFonts w:ascii="Times New Roman" w:hAnsi="Times New Roman" w:cs="Times New Roman"/>
          <w:color w:val="auto"/>
          <w:sz w:val="24"/>
          <w:szCs w:val="24"/>
        </w:rPr>
        <w:t xml:space="preserve"> permit the holding of a financial interest related to private mining activities worth $5000 or less, by employees (or their spouses and minor children) of the Office of the Director and the Geologic Division, and the holding of a single financial interest related to private mining activities of </w:t>
      </w:r>
      <w:r w:rsidR="007A2072" w:rsidRPr="007C1A43">
        <w:rPr>
          <w:rFonts w:ascii="Times New Roman" w:hAnsi="Times New Roman" w:cs="Times New Roman"/>
          <w:sz w:val="24"/>
          <w:szCs w:val="24"/>
        </w:rPr>
        <w:t xml:space="preserve"> $5000 or less or an aggregate of financial interests worth $15,000 or less, by employees (or their spouses and minor children) of all other USGS organizational elements. </w:t>
      </w:r>
      <w:r w:rsidR="00710C8D" w:rsidRPr="007C1A43">
        <w:rPr>
          <w:rFonts w:ascii="Times New Roman" w:hAnsi="Times New Roman" w:cs="Times New Roman"/>
          <w:sz w:val="24"/>
          <w:szCs w:val="24"/>
        </w:rPr>
        <w:t xml:space="preserve"> </w:t>
      </w:r>
      <w:r w:rsidR="007A2072" w:rsidRPr="007C1A43">
        <w:rPr>
          <w:rFonts w:ascii="Times New Roman" w:hAnsi="Times New Roman" w:cs="Times New Roman"/>
          <w:sz w:val="24"/>
          <w:szCs w:val="24"/>
        </w:rPr>
        <w:t>All USGS employees and their spouses and minor children are permitted to receive mineral royalties and overriding royalty interests of $600 per year or less.</w:t>
      </w:r>
      <w:r w:rsidR="006046A1" w:rsidRPr="007C1A43">
        <w:rPr>
          <w:rFonts w:ascii="Times New Roman" w:hAnsi="Times New Roman" w:cs="Times New Roman"/>
          <w:color w:val="auto"/>
          <w:sz w:val="24"/>
          <w:szCs w:val="24"/>
        </w:rPr>
        <w:t xml:space="preserve"> [</w:t>
      </w:r>
      <w:r w:rsidR="006046A1" w:rsidRPr="007C1A43">
        <w:rPr>
          <w:rFonts w:ascii="Times New Roman" w:hAnsi="Times New Roman" w:cs="Times New Roman"/>
          <w:sz w:val="24"/>
          <w:szCs w:val="24"/>
        </w:rPr>
        <w:t>5 C.F.R. § 3501.104(b)(</w:t>
      </w:r>
      <w:proofErr w:type="gramStart"/>
      <w:r w:rsidR="006046A1" w:rsidRPr="007C1A43">
        <w:rPr>
          <w:rFonts w:ascii="Times New Roman" w:hAnsi="Times New Roman" w:cs="Times New Roman"/>
          <w:sz w:val="24"/>
          <w:szCs w:val="24"/>
        </w:rPr>
        <w:t>3)(</w:t>
      </w:r>
      <w:proofErr w:type="gramEnd"/>
      <w:r w:rsidR="006046A1" w:rsidRPr="007C1A43">
        <w:rPr>
          <w:rFonts w:ascii="Times New Roman" w:hAnsi="Times New Roman" w:cs="Times New Roman"/>
          <w:sz w:val="24"/>
          <w:szCs w:val="24"/>
        </w:rPr>
        <w:t>i-ii)]</w:t>
      </w:r>
    </w:p>
    <w:p w14:paraId="74BF98E3" w14:textId="77777777" w:rsidR="00306FB3" w:rsidRPr="007C1A43" w:rsidRDefault="00734F76" w:rsidP="00306FB3">
      <w:pPr>
        <w:pStyle w:val="NormalWeb"/>
        <w:rPr>
          <w:rFonts w:ascii="Times New Roman" w:hAnsi="Times New Roman" w:cs="Times New Roman"/>
          <w:color w:val="auto"/>
          <w:sz w:val="24"/>
          <w:szCs w:val="24"/>
        </w:rPr>
      </w:pPr>
      <w:r w:rsidRPr="007C1A43">
        <w:rPr>
          <w:rFonts w:ascii="Times New Roman" w:hAnsi="Times New Roman" w:cs="Times New Roman"/>
          <w:color w:val="auto"/>
          <w:sz w:val="24"/>
          <w:szCs w:val="24"/>
        </w:rPr>
        <w:t xml:space="preserve">There are additional exceptions </w:t>
      </w:r>
      <w:r w:rsidR="006169D7" w:rsidRPr="007C1A43">
        <w:rPr>
          <w:rFonts w:ascii="Times New Roman" w:hAnsi="Times New Roman" w:cs="Times New Roman"/>
          <w:color w:val="auto"/>
          <w:sz w:val="24"/>
          <w:szCs w:val="24"/>
        </w:rPr>
        <w:t xml:space="preserve">in the regulation </w:t>
      </w:r>
      <w:r w:rsidRPr="007C1A43">
        <w:rPr>
          <w:rFonts w:ascii="Times New Roman" w:hAnsi="Times New Roman" w:cs="Times New Roman"/>
          <w:color w:val="auto"/>
          <w:sz w:val="24"/>
          <w:szCs w:val="24"/>
        </w:rPr>
        <w:t xml:space="preserve">that enable the ownership of a </w:t>
      </w:r>
      <w:r w:rsidR="00306FB3" w:rsidRPr="007C1A43">
        <w:rPr>
          <w:rFonts w:ascii="Times New Roman" w:hAnsi="Times New Roman" w:cs="Times New Roman"/>
          <w:color w:val="auto"/>
          <w:sz w:val="24"/>
          <w:szCs w:val="24"/>
        </w:rPr>
        <w:t xml:space="preserve">financial interest by an employee's spouse or minor child where the spouse or minor child obtained the interest </w:t>
      </w:r>
      <w:r w:rsidR="00306FB3" w:rsidRPr="007C1A43">
        <w:rPr>
          <w:rFonts w:ascii="Times New Roman" w:hAnsi="Times New Roman" w:cs="Times New Roman"/>
          <w:color w:val="auto"/>
          <w:sz w:val="24"/>
          <w:szCs w:val="24"/>
        </w:rPr>
        <w:lastRenderedPageBreak/>
        <w:t>through:</w:t>
      </w:r>
      <w:r w:rsidRPr="007C1A43">
        <w:rPr>
          <w:rFonts w:ascii="Times New Roman" w:hAnsi="Times New Roman" w:cs="Times New Roman"/>
          <w:color w:val="auto"/>
          <w:sz w:val="24"/>
          <w:szCs w:val="24"/>
        </w:rPr>
        <w:t xml:space="preserve"> </w:t>
      </w:r>
      <w:r w:rsidR="00306FB3" w:rsidRPr="007C1A43">
        <w:rPr>
          <w:rFonts w:ascii="Times New Roman" w:hAnsi="Times New Roman" w:cs="Times New Roman"/>
          <w:color w:val="auto"/>
          <w:sz w:val="24"/>
          <w:szCs w:val="24"/>
        </w:rPr>
        <w:t>(A) A gift from someone other than the employee or a member of the employee's household;</w:t>
      </w:r>
      <w:r w:rsidRPr="007C1A43">
        <w:rPr>
          <w:rFonts w:ascii="Times New Roman" w:hAnsi="Times New Roman" w:cs="Times New Roman"/>
          <w:color w:val="auto"/>
          <w:sz w:val="24"/>
          <w:szCs w:val="24"/>
        </w:rPr>
        <w:t xml:space="preserve"> </w:t>
      </w:r>
      <w:r w:rsidR="00306FB3" w:rsidRPr="007C1A43">
        <w:rPr>
          <w:rFonts w:ascii="Times New Roman" w:hAnsi="Times New Roman" w:cs="Times New Roman"/>
          <w:color w:val="auto"/>
          <w:sz w:val="24"/>
          <w:szCs w:val="24"/>
        </w:rPr>
        <w:t>(B) Inheritance;</w:t>
      </w:r>
      <w:r w:rsidRPr="007C1A43">
        <w:rPr>
          <w:rFonts w:ascii="Times New Roman" w:hAnsi="Times New Roman" w:cs="Times New Roman"/>
          <w:color w:val="auto"/>
          <w:sz w:val="24"/>
          <w:szCs w:val="24"/>
        </w:rPr>
        <w:t xml:space="preserve"> </w:t>
      </w:r>
      <w:r w:rsidR="00306FB3" w:rsidRPr="007C1A43">
        <w:rPr>
          <w:rFonts w:ascii="Times New Roman" w:hAnsi="Times New Roman" w:cs="Times New Roman"/>
          <w:color w:val="auto"/>
          <w:sz w:val="24"/>
          <w:szCs w:val="24"/>
        </w:rPr>
        <w:t>(C) Acquisition prior to the employee's becoming a USGS employee;</w:t>
      </w:r>
      <w:r w:rsidRPr="007C1A43">
        <w:rPr>
          <w:rFonts w:ascii="Times New Roman" w:hAnsi="Times New Roman" w:cs="Times New Roman"/>
          <w:color w:val="auto"/>
          <w:sz w:val="24"/>
          <w:szCs w:val="24"/>
        </w:rPr>
        <w:t xml:space="preserve"> </w:t>
      </w:r>
      <w:r w:rsidR="00306FB3" w:rsidRPr="007C1A43">
        <w:rPr>
          <w:rFonts w:ascii="Times New Roman" w:hAnsi="Times New Roman" w:cs="Times New Roman"/>
          <w:color w:val="auto"/>
          <w:sz w:val="24"/>
          <w:szCs w:val="24"/>
        </w:rPr>
        <w:t>(D) Acquisition prior to marriage to a USGS employee; or</w:t>
      </w:r>
      <w:r w:rsidRPr="007C1A43">
        <w:rPr>
          <w:rFonts w:ascii="Times New Roman" w:hAnsi="Times New Roman" w:cs="Times New Roman"/>
          <w:color w:val="auto"/>
          <w:sz w:val="24"/>
          <w:szCs w:val="24"/>
        </w:rPr>
        <w:t xml:space="preserve"> </w:t>
      </w:r>
      <w:r w:rsidR="00306FB3" w:rsidRPr="007C1A43">
        <w:rPr>
          <w:rFonts w:ascii="Times New Roman" w:hAnsi="Times New Roman" w:cs="Times New Roman"/>
          <w:color w:val="auto"/>
          <w:sz w:val="24"/>
          <w:szCs w:val="24"/>
        </w:rPr>
        <w:t>(E) A compensation package in connection with the employment of the spouse or minor child.</w:t>
      </w:r>
      <w:r w:rsidR="006046A1" w:rsidRPr="007C1A43">
        <w:rPr>
          <w:rFonts w:ascii="Times New Roman" w:hAnsi="Times New Roman" w:cs="Times New Roman"/>
          <w:color w:val="auto"/>
          <w:sz w:val="24"/>
          <w:szCs w:val="24"/>
        </w:rPr>
        <w:t xml:space="preserve"> [</w:t>
      </w:r>
      <w:r w:rsidR="006046A1" w:rsidRPr="007C1A43">
        <w:rPr>
          <w:rFonts w:ascii="Times New Roman" w:hAnsi="Times New Roman" w:cs="Times New Roman"/>
          <w:sz w:val="24"/>
          <w:szCs w:val="24"/>
        </w:rPr>
        <w:t>5 C.F.R. § 3501.104(b)(3)(</w:t>
      </w:r>
      <w:proofErr w:type="gramStart"/>
      <w:r w:rsidR="006046A1" w:rsidRPr="007C1A43">
        <w:rPr>
          <w:rFonts w:ascii="Times New Roman" w:hAnsi="Times New Roman" w:cs="Times New Roman"/>
          <w:sz w:val="24"/>
          <w:szCs w:val="24"/>
        </w:rPr>
        <w:t>v)(</w:t>
      </w:r>
      <w:proofErr w:type="gramEnd"/>
      <w:r w:rsidR="006046A1" w:rsidRPr="007C1A43">
        <w:rPr>
          <w:rFonts w:ascii="Times New Roman" w:hAnsi="Times New Roman" w:cs="Times New Roman"/>
          <w:sz w:val="24"/>
          <w:szCs w:val="24"/>
        </w:rPr>
        <w:t>A-E)]</w:t>
      </w:r>
      <w:r w:rsidR="00BC4DBD" w:rsidRPr="007C1A43">
        <w:rPr>
          <w:rFonts w:ascii="Times New Roman" w:hAnsi="Times New Roman" w:cs="Times New Roman"/>
          <w:sz w:val="24"/>
          <w:szCs w:val="24"/>
        </w:rPr>
        <w:t xml:space="preserve"> </w:t>
      </w:r>
    </w:p>
    <w:p w14:paraId="75592C54" w14:textId="77777777" w:rsidR="00A960B8" w:rsidRPr="007C1A43" w:rsidRDefault="00734F76" w:rsidP="00A960B8">
      <w:pPr>
        <w:autoSpaceDE w:val="0"/>
        <w:autoSpaceDN w:val="0"/>
        <w:adjustRightInd w:val="0"/>
      </w:pPr>
      <w:r w:rsidRPr="007C1A43">
        <w:t>In accordance with 5 C.F.R. § 3501.104(b)</w:t>
      </w:r>
      <w:r w:rsidR="006046A1" w:rsidRPr="007C1A43">
        <w:t>(4)</w:t>
      </w:r>
      <w:r w:rsidRPr="007C1A43">
        <w:t>, t</w:t>
      </w:r>
      <w:r w:rsidR="00306FB3" w:rsidRPr="007C1A43">
        <w:t xml:space="preserve">he Director of the U.S. Geological Survey may </w:t>
      </w:r>
      <w:r w:rsidR="00733189" w:rsidRPr="007C1A43">
        <w:t xml:space="preserve">require an employee to divest a financial interest a USGS </w:t>
      </w:r>
      <w:r w:rsidR="00306FB3" w:rsidRPr="007C1A43">
        <w:t xml:space="preserve">employee is otherwise authorized to retain under </w:t>
      </w:r>
      <w:r w:rsidRPr="007C1A43">
        <w:t xml:space="preserve">the regulatory </w:t>
      </w:r>
      <w:r w:rsidR="00306FB3" w:rsidRPr="007C1A43">
        <w:t>exception</w:t>
      </w:r>
      <w:r w:rsidRPr="007C1A43">
        <w:t xml:space="preserve">s if retention of the interest </w:t>
      </w:r>
      <w:r w:rsidR="00CE1047" w:rsidRPr="007C1A43">
        <w:t xml:space="preserve">results in </w:t>
      </w:r>
      <w:r w:rsidR="00733189" w:rsidRPr="007C1A43">
        <w:t xml:space="preserve">a </w:t>
      </w:r>
      <w:r w:rsidR="00306FB3" w:rsidRPr="007C1A43">
        <w:t xml:space="preserve">substantial conflict </w:t>
      </w:r>
      <w:r w:rsidR="00CE1047" w:rsidRPr="007C1A43">
        <w:t xml:space="preserve">of interest as defined in 5 C.F.R. </w:t>
      </w:r>
      <w:r w:rsidR="00306FB3" w:rsidRPr="007C1A43">
        <w:t>§</w:t>
      </w:r>
      <w:r w:rsidR="00CE1047" w:rsidRPr="007C1A43">
        <w:t xml:space="preserve"> </w:t>
      </w:r>
      <w:r w:rsidR="00733189" w:rsidRPr="007C1A43">
        <w:t>2635.403(b</w:t>
      </w:r>
      <w:r w:rsidR="006169D7" w:rsidRPr="007C1A43">
        <w:t xml:space="preserve">). </w:t>
      </w:r>
      <w:r w:rsidR="00A960B8" w:rsidRPr="007C1A43">
        <w:t xml:space="preserve"> The </w:t>
      </w:r>
      <w:r w:rsidR="00A960B8" w:rsidRPr="007C1A43">
        <w:rPr>
          <w:u w:val="single"/>
        </w:rPr>
        <w:t>Standards of Ethical Conduct for Employees of the Executive Branch</w:t>
      </w:r>
      <w:r w:rsidR="00A960B8" w:rsidRPr="007C1A43">
        <w:t>, 5 C.F.R. 2635.403(b) permits an agency to “prohibit or restrict an individual employee from acquiring or holding a financial interest or class of financial interests based on the agency designee’s determination that the holding of such interest or interests will (1) require the employee’s disqualification from matters so central or critical to the performance of his or her official duties that the employee’s ability to perform the duties of his position would be materially impaired; or (2) adversely affect the efficient accomplishment of the agencies mission because another employee cannot be readily assigned to perform the work from which the employee would be disqualified by reason of his or her financial interest.”</w:t>
      </w:r>
    </w:p>
    <w:p w14:paraId="79069A0F" w14:textId="77777777" w:rsidR="006169D7" w:rsidRPr="007C1A43" w:rsidRDefault="006169D7" w:rsidP="006169D7">
      <w:pPr>
        <w:autoSpaceDE w:val="0"/>
        <w:autoSpaceDN w:val="0"/>
        <w:adjustRightInd w:val="0"/>
        <w:rPr>
          <w:b/>
        </w:rPr>
      </w:pPr>
    </w:p>
    <w:p w14:paraId="0D5121EC" w14:textId="77777777" w:rsidR="00CE1047" w:rsidRPr="007C1A43" w:rsidRDefault="00CE1047" w:rsidP="006169D7">
      <w:pPr>
        <w:autoSpaceDE w:val="0"/>
        <w:autoSpaceDN w:val="0"/>
        <w:adjustRightInd w:val="0"/>
      </w:pPr>
      <w:r w:rsidRPr="007C1A43">
        <w:t>If a USGS employee (or his spouse or minor child) holds an oil, gas or mineral lease valued at more than $</w:t>
      </w:r>
      <w:r w:rsidR="00BC5B27" w:rsidRPr="007C1A43">
        <w:t>5000</w:t>
      </w:r>
      <w:r w:rsidRPr="007C1A43">
        <w:t xml:space="preserve"> (or an aggregate of </w:t>
      </w:r>
      <w:r w:rsidR="00BC5B27" w:rsidRPr="007C1A43">
        <w:t xml:space="preserve">leases </w:t>
      </w:r>
      <w:r w:rsidR="00710C8D" w:rsidRPr="007C1A43">
        <w:t>valued at more than $15</w:t>
      </w:r>
      <w:r w:rsidRPr="007C1A43">
        <w:t>,000</w:t>
      </w:r>
      <w:r w:rsidR="00710C8D" w:rsidRPr="007C1A43">
        <w:t xml:space="preserve"> if the employee is not assigned to the Office of the Director or the Geologic Division</w:t>
      </w:r>
      <w:r w:rsidRPr="007C1A43">
        <w:t xml:space="preserve">) or receives oil, gas or mineral royalties in excess of $600 per year, they should contact the Ethics Office.  </w:t>
      </w:r>
      <w:r w:rsidR="006046A1" w:rsidRPr="007C1A43">
        <w:t>The Ethics Offic</w:t>
      </w:r>
      <w:r w:rsidR="00DA25F1" w:rsidRPr="007C1A43">
        <w:t>e may be contacted via e-mail</w:t>
      </w:r>
      <w:r w:rsidR="00A960B8" w:rsidRPr="007C1A43">
        <w:t xml:space="preserve"> at</w:t>
      </w:r>
      <w:r w:rsidR="006046A1" w:rsidRPr="007C1A43">
        <w:t xml:space="preserve"> </w:t>
      </w:r>
      <w:hyperlink r:id="rId5" w:history="1">
        <w:r w:rsidR="006046A1" w:rsidRPr="007C1A43">
          <w:rPr>
            <w:rStyle w:val="Hyperlink"/>
          </w:rPr>
          <w:t>EthicsOffice@usgs.gov</w:t>
        </w:r>
      </w:hyperlink>
      <w:r w:rsidR="006046A1" w:rsidRPr="007C1A43">
        <w:t xml:space="preserve"> or via telephone (703-648-7422, 7439 or 7474). </w:t>
      </w:r>
    </w:p>
    <w:p w14:paraId="7C8F0092" w14:textId="77777777" w:rsidR="00306FB3" w:rsidRPr="007C1A43" w:rsidRDefault="006046A1" w:rsidP="00733189">
      <w:pPr>
        <w:pStyle w:val="NormalWeb"/>
        <w:rPr>
          <w:rFonts w:ascii="Times New Roman" w:hAnsi="Times New Roman" w:cs="Times New Roman"/>
          <w:color w:val="auto"/>
          <w:sz w:val="24"/>
          <w:szCs w:val="24"/>
        </w:rPr>
      </w:pPr>
      <w:r w:rsidRPr="007C1A43">
        <w:rPr>
          <w:rFonts w:ascii="Times New Roman" w:hAnsi="Times New Roman" w:cs="Times New Roman"/>
          <w:color w:val="auto"/>
          <w:sz w:val="24"/>
          <w:szCs w:val="24"/>
        </w:rPr>
        <w:t>T</w:t>
      </w:r>
      <w:r w:rsidR="00CE1047" w:rsidRPr="007C1A43">
        <w:rPr>
          <w:rFonts w:ascii="Times New Roman" w:hAnsi="Times New Roman" w:cs="Times New Roman"/>
          <w:color w:val="auto"/>
          <w:sz w:val="24"/>
          <w:szCs w:val="24"/>
        </w:rPr>
        <w:t xml:space="preserve">he Director of the </w:t>
      </w:r>
      <w:r w:rsidR="00306FB3" w:rsidRPr="007C1A43">
        <w:rPr>
          <w:rFonts w:ascii="Times New Roman" w:hAnsi="Times New Roman" w:cs="Times New Roman"/>
          <w:color w:val="auto"/>
          <w:sz w:val="24"/>
          <w:szCs w:val="24"/>
        </w:rPr>
        <w:t xml:space="preserve">U.S. Geological Survey </w:t>
      </w:r>
      <w:r w:rsidRPr="007C1A43">
        <w:rPr>
          <w:rFonts w:ascii="Times New Roman" w:hAnsi="Times New Roman" w:cs="Times New Roman"/>
          <w:color w:val="auto"/>
          <w:sz w:val="24"/>
          <w:szCs w:val="24"/>
        </w:rPr>
        <w:t xml:space="preserve">has the authority </w:t>
      </w:r>
      <w:r w:rsidR="00CE1047" w:rsidRPr="007C1A43">
        <w:rPr>
          <w:rFonts w:ascii="Times New Roman" w:hAnsi="Times New Roman" w:cs="Times New Roman"/>
          <w:color w:val="auto"/>
          <w:sz w:val="24"/>
          <w:szCs w:val="24"/>
        </w:rPr>
        <w:t xml:space="preserve">to grant a </w:t>
      </w:r>
      <w:r w:rsidR="00306FB3" w:rsidRPr="007C1A43">
        <w:rPr>
          <w:rFonts w:ascii="Times New Roman" w:hAnsi="Times New Roman" w:cs="Times New Roman"/>
          <w:color w:val="auto"/>
          <w:sz w:val="24"/>
          <w:szCs w:val="24"/>
        </w:rPr>
        <w:t xml:space="preserve">waiver </w:t>
      </w:r>
      <w:r w:rsidR="00CE1047" w:rsidRPr="007C1A43">
        <w:rPr>
          <w:rFonts w:ascii="Times New Roman" w:hAnsi="Times New Roman" w:cs="Times New Roman"/>
          <w:color w:val="auto"/>
          <w:sz w:val="24"/>
          <w:szCs w:val="24"/>
        </w:rPr>
        <w:t>of the regulatory restriction</w:t>
      </w:r>
      <w:r w:rsidR="00733189" w:rsidRPr="007C1A43">
        <w:rPr>
          <w:rFonts w:ascii="Times New Roman" w:hAnsi="Times New Roman" w:cs="Times New Roman"/>
          <w:color w:val="auto"/>
          <w:sz w:val="24"/>
          <w:szCs w:val="24"/>
        </w:rPr>
        <w:t>s</w:t>
      </w:r>
      <w:r w:rsidRPr="007C1A43">
        <w:rPr>
          <w:rFonts w:ascii="Times New Roman" w:hAnsi="Times New Roman" w:cs="Times New Roman"/>
          <w:color w:val="auto"/>
          <w:sz w:val="24"/>
          <w:szCs w:val="24"/>
        </w:rPr>
        <w:t xml:space="preserve"> in </w:t>
      </w:r>
      <w:r w:rsidR="00DA25F1" w:rsidRPr="007C1A43">
        <w:rPr>
          <w:rFonts w:ascii="Times New Roman" w:hAnsi="Times New Roman" w:cs="Times New Roman"/>
          <w:color w:val="auto"/>
          <w:sz w:val="24"/>
          <w:szCs w:val="24"/>
        </w:rPr>
        <w:t>5 C.F.R. § 3501.104(b)</w:t>
      </w:r>
      <w:r w:rsidR="00CE1047" w:rsidRPr="007C1A43">
        <w:rPr>
          <w:rFonts w:ascii="Times New Roman" w:hAnsi="Times New Roman" w:cs="Times New Roman"/>
          <w:color w:val="auto"/>
          <w:sz w:val="24"/>
          <w:szCs w:val="24"/>
        </w:rPr>
        <w:t xml:space="preserve">.  </w:t>
      </w:r>
      <w:r w:rsidRPr="007C1A43">
        <w:rPr>
          <w:rFonts w:ascii="Times New Roman" w:hAnsi="Times New Roman" w:cs="Times New Roman"/>
          <w:color w:val="auto"/>
          <w:sz w:val="24"/>
          <w:szCs w:val="24"/>
        </w:rPr>
        <w:t>T</w:t>
      </w:r>
      <w:r w:rsidR="00CE1047" w:rsidRPr="007C1A43">
        <w:rPr>
          <w:rFonts w:ascii="Times New Roman" w:hAnsi="Times New Roman" w:cs="Times New Roman"/>
          <w:color w:val="auto"/>
          <w:sz w:val="24"/>
          <w:szCs w:val="24"/>
        </w:rPr>
        <w:t xml:space="preserve">he Ethics Office will evaluate all waiver requests </w:t>
      </w:r>
      <w:r w:rsidR="00030E35" w:rsidRPr="007C1A43">
        <w:rPr>
          <w:rFonts w:ascii="Times New Roman" w:hAnsi="Times New Roman" w:cs="Times New Roman"/>
          <w:color w:val="auto"/>
          <w:sz w:val="24"/>
          <w:szCs w:val="24"/>
        </w:rPr>
        <w:t xml:space="preserve">in accordance with 5 C.F.R. § 3501.104(b)(5) </w:t>
      </w:r>
      <w:r w:rsidR="00CE1047" w:rsidRPr="007C1A43">
        <w:rPr>
          <w:rFonts w:ascii="Times New Roman" w:hAnsi="Times New Roman" w:cs="Times New Roman"/>
          <w:color w:val="auto"/>
          <w:sz w:val="24"/>
          <w:szCs w:val="24"/>
        </w:rPr>
        <w:t xml:space="preserve">and </w:t>
      </w:r>
      <w:r w:rsidR="00733189" w:rsidRPr="007C1A43">
        <w:rPr>
          <w:rFonts w:ascii="Times New Roman" w:hAnsi="Times New Roman" w:cs="Times New Roman"/>
          <w:color w:val="auto"/>
          <w:sz w:val="24"/>
          <w:szCs w:val="24"/>
        </w:rPr>
        <w:t>provide a recommendation to the Director as to whether</w:t>
      </w:r>
      <w:r w:rsidR="006947E2" w:rsidRPr="007C1A43">
        <w:rPr>
          <w:rFonts w:ascii="Times New Roman" w:hAnsi="Times New Roman" w:cs="Times New Roman"/>
          <w:color w:val="auto"/>
          <w:sz w:val="24"/>
          <w:szCs w:val="24"/>
        </w:rPr>
        <w:t xml:space="preserve"> granting a waiver</w:t>
      </w:r>
      <w:r w:rsidR="00733189" w:rsidRPr="007C1A43">
        <w:rPr>
          <w:rFonts w:ascii="Times New Roman" w:hAnsi="Times New Roman" w:cs="Times New Roman"/>
          <w:color w:val="auto"/>
          <w:sz w:val="24"/>
          <w:szCs w:val="24"/>
        </w:rPr>
        <w:t xml:space="preserve"> “</w:t>
      </w:r>
      <w:r w:rsidR="00306FB3" w:rsidRPr="007C1A43">
        <w:rPr>
          <w:rFonts w:ascii="Times New Roman" w:hAnsi="Times New Roman" w:cs="Times New Roman"/>
          <w:color w:val="auto"/>
          <w:sz w:val="24"/>
          <w:szCs w:val="24"/>
        </w:rPr>
        <w:t>is not inconsistent with 5 CFR part 2635 or otherwise prohibited by law, and that, under the particular circumstances, application of the prohibition is not necessary to avoid the appearance of misuse of position or loss of impartiality, or otherwise to ensure confidence in the impartiality and objectivity with which Department programs are administered.</w:t>
      </w:r>
      <w:r w:rsidR="006169D7" w:rsidRPr="007C1A43">
        <w:rPr>
          <w:rFonts w:ascii="Times New Roman" w:hAnsi="Times New Roman" w:cs="Times New Roman"/>
          <w:color w:val="auto"/>
          <w:sz w:val="24"/>
          <w:szCs w:val="24"/>
        </w:rPr>
        <w:t xml:space="preserve">” </w:t>
      </w:r>
    </w:p>
    <w:p w14:paraId="1515D6D4" w14:textId="77777777" w:rsidR="005F35AF" w:rsidRPr="007C1A43" w:rsidRDefault="00306FB3" w:rsidP="006169D7">
      <w:pPr>
        <w:autoSpaceDE w:val="0"/>
        <w:autoSpaceDN w:val="0"/>
        <w:adjustRightInd w:val="0"/>
        <w:rPr>
          <w:color w:val="000000"/>
        </w:rPr>
      </w:pPr>
      <w:r w:rsidRPr="007C1A43">
        <w:t xml:space="preserve">To initiate a </w:t>
      </w:r>
      <w:r w:rsidR="00733189" w:rsidRPr="007C1A43">
        <w:t xml:space="preserve">waiver request, </w:t>
      </w:r>
      <w:r w:rsidRPr="007C1A43">
        <w:t xml:space="preserve">send </w:t>
      </w:r>
      <w:r w:rsidR="00030E35" w:rsidRPr="007C1A43">
        <w:t xml:space="preserve">an e-mail to Ken Belongia of </w:t>
      </w:r>
      <w:r w:rsidR="00733189" w:rsidRPr="007C1A43">
        <w:t xml:space="preserve">the </w:t>
      </w:r>
      <w:r w:rsidRPr="007C1A43">
        <w:t xml:space="preserve">Ethics Office </w:t>
      </w:r>
      <w:r w:rsidR="00030E35" w:rsidRPr="007C1A43">
        <w:t>(</w:t>
      </w:r>
      <w:hyperlink r:id="rId6" w:history="1">
        <w:r w:rsidR="00030E35" w:rsidRPr="007C1A43">
          <w:rPr>
            <w:rStyle w:val="Hyperlink"/>
          </w:rPr>
          <w:t>kbelongia@usgs.gov</w:t>
        </w:r>
      </w:hyperlink>
      <w:r w:rsidR="00030E35" w:rsidRPr="007C1A43">
        <w:t>)</w:t>
      </w:r>
      <w:r w:rsidR="00A960B8" w:rsidRPr="007C1A43">
        <w:t>.</w:t>
      </w:r>
      <w:r w:rsidR="00030E35" w:rsidRPr="007C1A43">
        <w:t xml:space="preserve"> </w:t>
      </w:r>
      <w:r w:rsidR="00A960B8" w:rsidRPr="007C1A43">
        <w:t xml:space="preserve"> The</w:t>
      </w:r>
      <w:r w:rsidR="00BC5B27" w:rsidRPr="007C1A43">
        <w:t xml:space="preserve"> waiver request</w:t>
      </w:r>
      <w:r w:rsidR="00DA25F1" w:rsidRPr="007C1A43">
        <w:t xml:space="preserve"> must address whether your USGS work has (or could have) a direct or indirect impact on oil, gas or mineral exploration, development, or production and contain contact in</w:t>
      </w:r>
      <w:r w:rsidR="006947E2" w:rsidRPr="007C1A43">
        <w:t>formation for your supervisor</w:t>
      </w:r>
      <w:r w:rsidR="00BC5B27" w:rsidRPr="007C1A43">
        <w:t xml:space="preserve"> (with whom the Ethics Office will consult for a recommendation regarding your waiver request)</w:t>
      </w:r>
      <w:r w:rsidR="006947E2" w:rsidRPr="007C1A43">
        <w:t xml:space="preserve">.  </w:t>
      </w:r>
      <w:r w:rsidR="00BC5B27" w:rsidRPr="007C1A43">
        <w:t>As part of your waiver request, you</w:t>
      </w:r>
      <w:r w:rsidR="00DA25F1" w:rsidRPr="007C1A43">
        <w:t xml:space="preserve"> must </w:t>
      </w:r>
      <w:r w:rsidRPr="007C1A43">
        <w:t xml:space="preserve">provide a copy of the </w:t>
      </w:r>
      <w:r w:rsidR="00733189" w:rsidRPr="007C1A43">
        <w:t>oil,</w:t>
      </w:r>
      <w:r w:rsidR="006169D7" w:rsidRPr="007C1A43">
        <w:t xml:space="preserve"> </w:t>
      </w:r>
      <w:r w:rsidR="00733189" w:rsidRPr="007C1A43">
        <w:t xml:space="preserve">gas or mineral </w:t>
      </w:r>
      <w:r w:rsidR="00BC5B27" w:rsidRPr="007C1A43">
        <w:t>lease, your position d</w:t>
      </w:r>
      <w:r w:rsidRPr="007C1A43">
        <w:t>escription, your most recent performance evaluation (including your supervisor's narrative comments but you do not need to</w:t>
      </w:r>
      <w:r w:rsidR="00BC5B27" w:rsidRPr="007C1A43">
        <w:t xml:space="preserve"> include your ratings) and your </w:t>
      </w:r>
      <w:r w:rsidRPr="007C1A43">
        <w:t xml:space="preserve">current </w:t>
      </w:r>
      <w:r w:rsidR="00BC5B27" w:rsidRPr="007C1A43">
        <w:t>performance plan</w:t>
      </w:r>
      <w:r w:rsidRPr="007C1A43">
        <w:t xml:space="preserve">. </w:t>
      </w:r>
      <w:r w:rsidR="00030E35" w:rsidRPr="007C1A43">
        <w:t xml:space="preserve"> </w:t>
      </w:r>
    </w:p>
    <w:sectPr w:rsidR="005F35AF" w:rsidRPr="007C1A43" w:rsidSect="007D4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D9"/>
    <w:rsid w:val="000245C6"/>
    <w:rsid w:val="00030E35"/>
    <w:rsid w:val="00033F17"/>
    <w:rsid w:val="0006491C"/>
    <w:rsid w:val="00161C9B"/>
    <w:rsid w:val="00164BED"/>
    <w:rsid w:val="00213ABE"/>
    <w:rsid w:val="0022501D"/>
    <w:rsid w:val="002272C0"/>
    <w:rsid w:val="00286D2C"/>
    <w:rsid w:val="002E44C3"/>
    <w:rsid w:val="00306FB3"/>
    <w:rsid w:val="00387CB5"/>
    <w:rsid w:val="0046215E"/>
    <w:rsid w:val="00474028"/>
    <w:rsid w:val="004D05BD"/>
    <w:rsid w:val="0056372F"/>
    <w:rsid w:val="0057419A"/>
    <w:rsid w:val="005B1A34"/>
    <w:rsid w:val="005E16B7"/>
    <w:rsid w:val="005F35AF"/>
    <w:rsid w:val="006046A1"/>
    <w:rsid w:val="006169D7"/>
    <w:rsid w:val="00634718"/>
    <w:rsid w:val="0068383C"/>
    <w:rsid w:val="006936AF"/>
    <w:rsid w:val="006947E2"/>
    <w:rsid w:val="00710C8D"/>
    <w:rsid w:val="00733189"/>
    <w:rsid w:val="00734F76"/>
    <w:rsid w:val="00743AD4"/>
    <w:rsid w:val="00744023"/>
    <w:rsid w:val="00783442"/>
    <w:rsid w:val="007A2072"/>
    <w:rsid w:val="007A6E99"/>
    <w:rsid w:val="007B7715"/>
    <w:rsid w:val="007C1A43"/>
    <w:rsid w:val="007D44D9"/>
    <w:rsid w:val="00834573"/>
    <w:rsid w:val="00843FDA"/>
    <w:rsid w:val="00886BC6"/>
    <w:rsid w:val="008A7FBB"/>
    <w:rsid w:val="008B1539"/>
    <w:rsid w:val="00916F49"/>
    <w:rsid w:val="009259CD"/>
    <w:rsid w:val="00937602"/>
    <w:rsid w:val="00977F6D"/>
    <w:rsid w:val="009A5D8B"/>
    <w:rsid w:val="009F18F8"/>
    <w:rsid w:val="00A43783"/>
    <w:rsid w:val="00A72B45"/>
    <w:rsid w:val="00A960B8"/>
    <w:rsid w:val="00B432DF"/>
    <w:rsid w:val="00B83242"/>
    <w:rsid w:val="00B921FC"/>
    <w:rsid w:val="00BC4DBD"/>
    <w:rsid w:val="00BC5B27"/>
    <w:rsid w:val="00C31957"/>
    <w:rsid w:val="00CC1628"/>
    <w:rsid w:val="00CE1047"/>
    <w:rsid w:val="00CE1401"/>
    <w:rsid w:val="00D074C5"/>
    <w:rsid w:val="00D16BCE"/>
    <w:rsid w:val="00D321C0"/>
    <w:rsid w:val="00D40E73"/>
    <w:rsid w:val="00DA25F1"/>
    <w:rsid w:val="00DF7463"/>
    <w:rsid w:val="00E10607"/>
    <w:rsid w:val="00E7468C"/>
    <w:rsid w:val="00EE0CC0"/>
    <w:rsid w:val="00FE5FF6"/>
    <w:rsid w:val="00FF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53ADC0"/>
  <w15:chartTrackingRefBased/>
  <w15:docId w15:val="{1989A96B-10DA-4C3E-871C-FD2ABA5B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D44D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22501D"/>
    <w:pPr>
      <w:spacing w:before="100" w:beforeAutospacing="1" w:after="100" w:afterAutospacing="1"/>
    </w:pPr>
    <w:rPr>
      <w:rFonts w:ascii="Arial" w:hAnsi="Arial" w:cs="Arial"/>
      <w:color w:val="000000"/>
      <w:sz w:val="18"/>
      <w:szCs w:val="18"/>
    </w:rPr>
  </w:style>
  <w:style w:type="paragraph" w:styleId="BalloonText">
    <w:name w:val="Balloon Text"/>
    <w:basedOn w:val="Normal"/>
    <w:semiHidden/>
    <w:rsid w:val="00634718"/>
    <w:rPr>
      <w:rFonts w:ascii="Tahoma" w:hAnsi="Tahoma" w:cs="Tahoma"/>
      <w:sz w:val="16"/>
      <w:szCs w:val="16"/>
    </w:rPr>
  </w:style>
  <w:style w:type="character" w:styleId="Hyperlink">
    <w:name w:val="Hyperlink"/>
    <w:rsid w:val="00030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02982">
      <w:bodyDiv w:val="1"/>
      <w:marLeft w:val="0"/>
      <w:marRight w:val="0"/>
      <w:marTop w:val="0"/>
      <w:marBottom w:val="0"/>
      <w:divBdr>
        <w:top w:val="none" w:sz="0" w:space="0" w:color="auto"/>
        <w:left w:val="none" w:sz="0" w:space="0" w:color="auto"/>
        <w:bottom w:val="none" w:sz="0" w:space="0" w:color="auto"/>
        <w:right w:val="none" w:sz="0" w:space="0" w:color="auto"/>
      </w:divBdr>
      <w:divsChild>
        <w:div w:id="190710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belongia@usgs.gov" TargetMode="External"/><Relationship Id="rId5" Type="http://schemas.openxmlformats.org/officeDocument/2006/relationships/hyperlink" Target="mailto:EthicsOffice@usg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F7C5E-5425-4F0C-95D1-92FF5E39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Supervisors, managers, team leaders:  Please provide a copy of this memorandum to your employees not receiving electronic mail</vt:lpstr>
    </vt:vector>
  </TitlesOfParts>
  <Company>DOI</Company>
  <LinksUpToDate>false</LinksUpToDate>
  <CharactersWithSpaces>5967</CharactersWithSpaces>
  <SharedDoc>false</SharedDoc>
  <HLinks>
    <vt:vector size="12" baseType="variant">
      <vt:variant>
        <vt:i4>5636196</vt:i4>
      </vt:variant>
      <vt:variant>
        <vt:i4>3</vt:i4>
      </vt:variant>
      <vt:variant>
        <vt:i4>0</vt:i4>
      </vt:variant>
      <vt:variant>
        <vt:i4>5</vt:i4>
      </vt:variant>
      <vt:variant>
        <vt:lpwstr>mailto:kbelongia@usgs.gov</vt:lpwstr>
      </vt:variant>
      <vt:variant>
        <vt:lpwstr/>
      </vt:variant>
      <vt:variant>
        <vt:i4>3604509</vt:i4>
      </vt:variant>
      <vt:variant>
        <vt:i4>0</vt:i4>
      </vt:variant>
      <vt:variant>
        <vt:i4>0</vt:i4>
      </vt:variant>
      <vt:variant>
        <vt:i4>5</vt:i4>
      </vt:variant>
      <vt:variant>
        <vt:lpwstr>mailto:EthicsOffice@usgs.gov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Supervisors, managers, team leaders:  Please provide a copy of this memorandum to your employees not receiving electronic mail</dc:title>
  <dc:subject/>
  <dc:creator>U.S. Geological Survey</dc:creator>
  <cp:keywords/>
  <cp:lastModifiedBy>Newbrough, Molly L</cp:lastModifiedBy>
  <cp:revision>2</cp:revision>
  <cp:lastPrinted>2011-08-31T17:56:00Z</cp:lastPrinted>
  <dcterms:created xsi:type="dcterms:W3CDTF">2020-02-24T18:10:00Z</dcterms:created>
  <dcterms:modified xsi:type="dcterms:W3CDTF">2020-02-24T18:10:00Z</dcterms:modified>
</cp:coreProperties>
</file>