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EBE2" w14:textId="77777777" w:rsidR="00CD0522" w:rsidRDefault="00CD0522" w:rsidP="00CD0522">
      <w:pPr>
        <w:spacing w:after="0"/>
        <w:rPr>
          <w:rFonts w:ascii="Times New Roman" w:eastAsia="Times New Roman" w:hAnsi="Times New Roman" w:cs="Times New Roman"/>
          <w:b/>
          <w:bCs/>
          <w:color w:val="000000"/>
          <w:sz w:val="24"/>
          <w:szCs w:val="24"/>
          <w:u w:val="single"/>
        </w:rPr>
      </w:pPr>
      <w:r w:rsidRPr="00FF4B7E">
        <w:rPr>
          <w:rFonts w:ascii="Times New Roman" w:eastAsia="Times New Roman" w:hAnsi="Times New Roman" w:cs="Times New Roman"/>
          <w:b/>
          <w:bCs/>
          <w:color w:val="000000"/>
          <w:sz w:val="24"/>
          <w:szCs w:val="24"/>
          <w:u w:val="single"/>
        </w:rPr>
        <w:t>CHAPTER 14</w:t>
      </w:r>
    </w:p>
    <w:p w14:paraId="2EDFF9A4" w14:textId="77777777" w:rsidR="00CD0522" w:rsidRPr="00CD0522" w:rsidRDefault="00CD0522" w:rsidP="00CD0522">
      <w:pPr>
        <w:spacing w:after="100" w:afterAutospacing="1"/>
        <w:rPr>
          <w:rFonts w:ascii="Times New Roman" w:eastAsia="Times New Roman" w:hAnsi="Times New Roman" w:cs="Times New Roman"/>
          <w:b/>
          <w:bCs/>
          <w:color w:val="000000"/>
          <w:sz w:val="24"/>
          <w:szCs w:val="24"/>
          <w:u w:val="single"/>
        </w:rPr>
      </w:pPr>
    </w:p>
    <w:p w14:paraId="04BBD707" w14:textId="71E30FBF" w:rsidR="00CD0522" w:rsidRPr="00CD0522" w:rsidRDefault="00CD0522" w:rsidP="00CD0522">
      <w:pPr>
        <w:spacing w:after="100" w:afterAutospacing="1"/>
        <w:rPr>
          <w:rStyle w:val="Strong"/>
          <w:rFonts w:ascii="Times New Roman" w:hAnsi="Times New Roman" w:cs="Times New Roman"/>
          <w:b w:val="0"/>
          <w:bCs w:val="0"/>
          <w:color w:val="171717"/>
          <w:sz w:val="24"/>
          <w:szCs w:val="24"/>
        </w:rPr>
      </w:pPr>
      <w:r w:rsidRPr="00CD0522">
        <w:rPr>
          <w:rFonts w:ascii="Times New Roman" w:eastAsia="Times New Roman" w:hAnsi="Times New Roman" w:cs="Times New Roman"/>
          <w:b/>
          <w:bCs/>
          <w:color w:val="000000"/>
          <w:sz w:val="24"/>
          <w:szCs w:val="24"/>
        </w:rPr>
        <w:t xml:space="preserve">Title: </w:t>
      </w:r>
      <w:r w:rsidRPr="00CD0522">
        <w:rPr>
          <w:rStyle w:val="Strong"/>
          <w:rFonts w:ascii="Times New Roman" w:hAnsi="Times New Roman" w:cs="Times New Roman"/>
          <w:b w:val="0"/>
          <w:bCs w:val="0"/>
          <w:color w:val="171717"/>
          <w:sz w:val="24"/>
          <w:szCs w:val="24"/>
        </w:rPr>
        <w:t>Safety and Health Training</w:t>
      </w:r>
    </w:p>
    <w:p w14:paraId="3534DF5E" w14:textId="77777777" w:rsidR="00CD0522" w:rsidRPr="0055568E" w:rsidRDefault="00CD0522" w:rsidP="00CD0522">
      <w:pPr>
        <w:spacing w:before="100" w:beforeAutospacing="1" w:after="100" w:afterAutospacing="1"/>
        <w:rPr>
          <w:rFonts w:ascii="Times New Roman" w:hAnsi="Times New Roman" w:cs="Times New Roman"/>
          <w:color w:val="171717"/>
          <w:sz w:val="24"/>
          <w:szCs w:val="24"/>
        </w:rPr>
      </w:pPr>
      <w:r w:rsidRPr="0055568E">
        <w:rPr>
          <w:rStyle w:val="Strong"/>
          <w:rFonts w:ascii="Times New Roman" w:hAnsi="Times New Roman" w:cs="Times New Roman"/>
        </w:rPr>
        <w:t>Issuance Date:</w:t>
      </w:r>
      <w:r w:rsidRPr="0055568E">
        <w:rPr>
          <w:rStyle w:val="Strong"/>
          <w:rFonts w:ascii="Times New Roman" w:hAnsi="Times New Roman" w:cs="Times New Roman"/>
          <w:b w:val="0"/>
          <w:bCs w:val="0"/>
        </w:rPr>
        <w:t xml:space="preserve"> </w:t>
      </w:r>
      <w:r w:rsidRPr="0055568E">
        <w:rPr>
          <w:rFonts w:ascii="Times New Roman" w:hAnsi="Times New Roman" w:cs="Times New Roman"/>
          <w:color w:val="171717"/>
          <w:sz w:val="24"/>
          <w:szCs w:val="24"/>
        </w:rPr>
        <w:t>12/20/2021                                                                </w:t>
      </w:r>
    </w:p>
    <w:p w14:paraId="4869D8FD" w14:textId="77777777" w:rsidR="00CD0522" w:rsidRDefault="00CD0522" w:rsidP="00CD0522">
      <w:pPr>
        <w:pStyle w:val="NormalWeb"/>
        <w:shd w:val="clear" w:color="auto" w:fill="FFFFFF"/>
        <w:spacing w:before="240" w:beforeAutospacing="0" w:after="0" w:afterAutospacing="0" w:line="360" w:lineRule="atLeast"/>
        <w:rPr>
          <w:color w:val="171717"/>
        </w:rPr>
      </w:pPr>
      <w:r w:rsidRPr="00FF4B7E">
        <w:rPr>
          <w:rStyle w:val="Strong"/>
          <w:rFonts w:eastAsiaTheme="majorEastAsia"/>
          <w:color w:val="171717"/>
        </w:rPr>
        <w:t>Instruction: </w:t>
      </w:r>
      <w:r w:rsidRPr="00FF4B7E">
        <w:rPr>
          <w:color w:val="171717"/>
        </w:rPr>
        <w:t>This chapter is revised to remove elements of responsibilities that were relocated to SM 445-2-H, Chapter 2, Responsibilities and SM 445-1-H, Occupational Safety and Health Policy and Responsibilities.  The revision also consolidates information within Appendix 14</w:t>
      </w:r>
    </w:p>
    <w:p w14:paraId="1FB63276" w14:textId="77777777" w:rsidR="00CD0522" w:rsidRPr="0055568E" w:rsidRDefault="00CD0522" w:rsidP="00CD0522">
      <w:pPr>
        <w:pStyle w:val="NormalWeb"/>
        <w:shd w:val="clear" w:color="auto" w:fill="FFFFFF"/>
        <w:spacing w:before="240" w:beforeAutospacing="0" w:after="0" w:afterAutospacing="0" w:line="360" w:lineRule="atLeast"/>
        <w:rPr>
          <w:rStyle w:val="Strong"/>
          <w:rFonts w:eastAsiaTheme="majorEastAsia"/>
          <w:b w:val="0"/>
          <w:bCs w:val="0"/>
          <w:color w:val="171717"/>
        </w:rPr>
      </w:pPr>
      <w:r w:rsidRPr="0055568E">
        <w:rPr>
          <w:b/>
          <w:bCs/>
          <w:color w:val="171717"/>
        </w:rPr>
        <w:t>Approving Official:</w:t>
      </w:r>
      <w:r>
        <w:rPr>
          <w:b/>
          <w:bCs/>
          <w:color w:val="171717"/>
        </w:rPr>
        <w:t xml:space="preserve"> </w:t>
      </w:r>
      <w:r w:rsidRPr="003722AD">
        <w:rPr>
          <w:rStyle w:val="Strong"/>
          <w:rFonts w:eastAsiaTheme="majorEastAsia"/>
          <w:b w:val="0"/>
          <w:bCs w:val="0"/>
          <w:color w:val="333333"/>
        </w:rPr>
        <w:t>Katherine M. McCulloch, Associate Director for Administration</w:t>
      </w:r>
    </w:p>
    <w:p w14:paraId="2BBA9676" w14:textId="77777777" w:rsidR="00CD0522" w:rsidRPr="0055568E" w:rsidRDefault="00CD0522" w:rsidP="00CD0522">
      <w:pPr>
        <w:pStyle w:val="NormalWeb"/>
        <w:shd w:val="clear" w:color="auto" w:fill="FFFFFF"/>
        <w:spacing w:before="240" w:beforeAutospacing="0" w:after="0" w:afterAutospacing="0" w:line="360" w:lineRule="atLeast"/>
        <w:ind w:left="720"/>
        <w:rPr>
          <w:rStyle w:val="Strong"/>
          <w:rFonts w:eastAsiaTheme="majorEastAsia"/>
          <w:b w:val="0"/>
          <w:bCs w:val="0"/>
          <w:color w:val="171717"/>
        </w:rPr>
      </w:pPr>
    </w:p>
    <w:p w14:paraId="302AEC2F" w14:textId="77777777" w:rsidR="00CD0522" w:rsidRDefault="00CD0522" w:rsidP="00CD0522">
      <w:pPr>
        <w:pStyle w:val="NormalWeb"/>
        <w:numPr>
          <w:ilvl w:val="0"/>
          <w:numId w:val="8"/>
        </w:numPr>
        <w:shd w:val="clear" w:color="auto" w:fill="FFFFFF"/>
        <w:spacing w:before="240" w:beforeAutospacing="0" w:after="0" w:afterAutospacing="0" w:line="360" w:lineRule="atLeast"/>
        <w:rPr>
          <w:color w:val="171717"/>
        </w:rPr>
      </w:pPr>
      <w:r w:rsidRPr="00FF4B7E">
        <w:rPr>
          <w:rStyle w:val="Strong"/>
          <w:rFonts w:eastAsiaTheme="majorEastAsia"/>
          <w:color w:val="171717"/>
        </w:rPr>
        <w:t>Purpose and Scope</w:t>
      </w:r>
      <w:r w:rsidRPr="00FF4B7E">
        <w:rPr>
          <w:color w:val="171717"/>
        </w:rPr>
        <w:t xml:space="preserve">.  </w:t>
      </w:r>
      <w:r>
        <w:rPr>
          <w:color w:val="171717"/>
        </w:rPr>
        <w:t>This chapter</w:t>
      </w:r>
      <w:r w:rsidRPr="00FF4B7E">
        <w:rPr>
          <w:color w:val="171717"/>
        </w:rPr>
        <w:t xml:space="preserve"> specif</w:t>
      </w:r>
      <w:r>
        <w:rPr>
          <w:color w:val="171717"/>
        </w:rPr>
        <w:t>ies</w:t>
      </w:r>
      <w:r w:rsidRPr="00FF4B7E">
        <w:rPr>
          <w:color w:val="171717"/>
        </w:rPr>
        <w:t xml:space="preserve"> the minimum requirements for safety and health training for U.S. Geological Survey (USGS) employees and employee representatives.</w:t>
      </w:r>
    </w:p>
    <w:p w14:paraId="79B38D34" w14:textId="77777777" w:rsidR="00CD0522" w:rsidRDefault="00CD0522" w:rsidP="00CD0522">
      <w:pPr>
        <w:pStyle w:val="NormalWeb"/>
        <w:numPr>
          <w:ilvl w:val="0"/>
          <w:numId w:val="8"/>
        </w:numPr>
        <w:shd w:val="clear" w:color="auto" w:fill="FFFFFF"/>
        <w:spacing w:before="240" w:beforeAutospacing="0" w:after="0" w:afterAutospacing="0" w:line="360" w:lineRule="atLeast"/>
        <w:rPr>
          <w:color w:val="171717"/>
        </w:rPr>
      </w:pPr>
      <w:r w:rsidRPr="0055568E">
        <w:rPr>
          <w:rStyle w:val="Strong"/>
          <w:rFonts w:eastAsiaTheme="majorEastAsia"/>
          <w:color w:val="171717"/>
        </w:rPr>
        <w:t>Scope</w:t>
      </w:r>
      <w:r w:rsidRPr="0055568E">
        <w:rPr>
          <w:color w:val="171717"/>
        </w:rPr>
        <w:t xml:space="preserve">.  This </w:t>
      </w:r>
      <w:r>
        <w:rPr>
          <w:color w:val="171717"/>
        </w:rPr>
        <w:t>chapter</w:t>
      </w:r>
      <w:r w:rsidRPr="0055568E">
        <w:rPr>
          <w:color w:val="171717"/>
        </w:rPr>
        <w:t xml:space="preserve"> applies to USGS employees and individuals under personal services contracts (e.g., student services acquired under purchase orders citing 43 U.S.</w:t>
      </w:r>
      <w:r>
        <w:rPr>
          <w:color w:val="171717"/>
        </w:rPr>
        <w:t xml:space="preserve"> Code</w:t>
      </w:r>
      <w:r w:rsidRPr="0055568E">
        <w:rPr>
          <w:color w:val="171717"/>
        </w:rPr>
        <w:t xml:space="preserve"> 50d as authority for the award).  All other contractor employees are responsible for following the policies of their employer.</w:t>
      </w:r>
    </w:p>
    <w:p w14:paraId="783D04B0" w14:textId="77777777" w:rsidR="00CD0522" w:rsidRDefault="00CD0522" w:rsidP="00CD0522">
      <w:pPr>
        <w:pStyle w:val="NormalWeb"/>
        <w:numPr>
          <w:ilvl w:val="0"/>
          <w:numId w:val="8"/>
        </w:numPr>
        <w:shd w:val="clear" w:color="auto" w:fill="FFFFFF"/>
        <w:spacing w:before="240" w:beforeAutospacing="0" w:after="0" w:afterAutospacing="0" w:line="360" w:lineRule="atLeast"/>
        <w:rPr>
          <w:color w:val="171717"/>
        </w:rPr>
      </w:pPr>
      <w:r w:rsidRPr="0055568E">
        <w:rPr>
          <w:rStyle w:val="Strong"/>
          <w:rFonts w:eastAsiaTheme="majorEastAsia"/>
          <w:color w:val="171717"/>
        </w:rPr>
        <w:t>References</w:t>
      </w:r>
      <w:r w:rsidRPr="0055568E">
        <w:rPr>
          <w:color w:val="171717"/>
        </w:rPr>
        <w:t>.</w:t>
      </w:r>
    </w:p>
    <w:p w14:paraId="57E9DD6E" w14:textId="77777777" w:rsidR="00CD0522" w:rsidRDefault="00CD0522" w:rsidP="00CD0522">
      <w:pPr>
        <w:pStyle w:val="NormalWeb"/>
        <w:numPr>
          <w:ilvl w:val="0"/>
          <w:numId w:val="9"/>
        </w:numPr>
        <w:shd w:val="clear" w:color="auto" w:fill="FFFFFF"/>
        <w:spacing w:before="240" w:beforeAutospacing="0" w:after="0" w:afterAutospacing="0" w:line="360" w:lineRule="atLeast"/>
        <w:rPr>
          <w:color w:val="171717"/>
        </w:rPr>
      </w:pPr>
      <w:r w:rsidRPr="0055568E">
        <w:rPr>
          <w:color w:val="171717"/>
        </w:rPr>
        <w:t>Executive Order 12196, Occupational Safety and Health Programs for Federal Employees</w:t>
      </w:r>
      <w:r>
        <w:rPr>
          <w:color w:val="171717"/>
        </w:rPr>
        <w:t>.</w:t>
      </w:r>
    </w:p>
    <w:p w14:paraId="41E0AACA" w14:textId="77777777" w:rsidR="00CD0522" w:rsidRDefault="00CD0522" w:rsidP="00CD0522">
      <w:pPr>
        <w:pStyle w:val="NormalWeb"/>
        <w:numPr>
          <w:ilvl w:val="0"/>
          <w:numId w:val="9"/>
        </w:numPr>
        <w:shd w:val="clear" w:color="auto" w:fill="FFFFFF"/>
        <w:spacing w:before="240" w:beforeAutospacing="0" w:after="0" w:afterAutospacing="0" w:line="360" w:lineRule="atLeast"/>
        <w:rPr>
          <w:color w:val="171717"/>
        </w:rPr>
      </w:pPr>
      <w:r w:rsidRPr="0055568E">
        <w:rPr>
          <w:color w:val="171717"/>
        </w:rPr>
        <w:t>Occupational Safety and Health Act of 1970, as amended</w:t>
      </w:r>
      <w:r>
        <w:rPr>
          <w:color w:val="171717"/>
        </w:rPr>
        <w:t>.</w:t>
      </w:r>
    </w:p>
    <w:p w14:paraId="6304DB73" w14:textId="77777777" w:rsidR="00CD0522" w:rsidRDefault="00CD0522" w:rsidP="00CD0522">
      <w:pPr>
        <w:pStyle w:val="NormalWeb"/>
        <w:numPr>
          <w:ilvl w:val="0"/>
          <w:numId w:val="9"/>
        </w:numPr>
        <w:shd w:val="clear" w:color="auto" w:fill="FFFFFF"/>
        <w:spacing w:before="240" w:beforeAutospacing="0" w:after="0" w:afterAutospacing="0" w:line="360" w:lineRule="atLeast"/>
        <w:rPr>
          <w:color w:val="171717"/>
        </w:rPr>
      </w:pPr>
      <w:r w:rsidRPr="0055568E">
        <w:rPr>
          <w:color w:val="171717"/>
        </w:rPr>
        <w:t>29 CFR 1960, “</w:t>
      </w:r>
      <w:r w:rsidRPr="0055568E">
        <w:rPr>
          <w:rStyle w:val="Emphasis"/>
          <w:rFonts w:eastAsia="Calibri"/>
          <w:color w:val="171717"/>
        </w:rPr>
        <w:t>Basic Program Elements for Federal Employees</w:t>
      </w:r>
      <w:r w:rsidRPr="0055568E">
        <w:rPr>
          <w:color w:val="171717"/>
        </w:rPr>
        <w:t>”, Subpart H, “</w:t>
      </w:r>
      <w:r w:rsidRPr="0055568E">
        <w:rPr>
          <w:rStyle w:val="Emphasis"/>
          <w:rFonts w:eastAsia="Calibri"/>
          <w:color w:val="171717"/>
        </w:rPr>
        <w:t>Training</w:t>
      </w:r>
      <w:r w:rsidRPr="0055568E">
        <w:rPr>
          <w:color w:val="171717"/>
        </w:rPr>
        <w:t>”</w:t>
      </w:r>
      <w:r>
        <w:rPr>
          <w:color w:val="171717"/>
        </w:rPr>
        <w:t>.</w:t>
      </w:r>
    </w:p>
    <w:p w14:paraId="4C63C356" w14:textId="77777777" w:rsidR="00CD0522" w:rsidRDefault="00CD0522" w:rsidP="00CD0522">
      <w:pPr>
        <w:pStyle w:val="NormalWeb"/>
        <w:numPr>
          <w:ilvl w:val="0"/>
          <w:numId w:val="9"/>
        </w:numPr>
        <w:shd w:val="clear" w:color="auto" w:fill="FFFFFF"/>
        <w:spacing w:before="240" w:beforeAutospacing="0" w:after="0" w:afterAutospacing="0" w:line="360" w:lineRule="atLeast"/>
        <w:rPr>
          <w:color w:val="171717"/>
        </w:rPr>
      </w:pPr>
      <w:r w:rsidRPr="0055568E">
        <w:rPr>
          <w:color w:val="171717"/>
        </w:rPr>
        <w:t>OSHA Publication 2254, </w:t>
      </w:r>
      <w:r w:rsidRPr="0055568E">
        <w:rPr>
          <w:rStyle w:val="Emphasis"/>
          <w:rFonts w:eastAsia="Calibri"/>
          <w:color w:val="171717"/>
        </w:rPr>
        <w:t>Training Requirements in OSHA Standards and Training Guidelines</w:t>
      </w:r>
      <w:r>
        <w:rPr>
          <w:rStyle w:val="Emphasis"/>
          <w:rFonts w:eastAsia="Calibri"/>
          <w:color w:val="171717"/>
        </w:rPr>
        <w:t>.</w:t>
      </w:r>
    </w:p>
    <w:p w14:paraId="2A499E0C" w14:textId="77777777" w:rsidR="00CD0522" w:rsidRDefault="00CD0522" w:rsidP="00CD0522">
      <w:pPr>
        <w:pStyle w:val="NormalWeb"/>
        <w:numPr>
          <w:ilvl w:val="0"/>
          <w:numId w:val="9"/>
        </w:numPr>
        <w:shd w:val="clear" w:color="auto" w:fill="FFFFFF"/>
        <w:spacing w:before="240" w:beforeAutospacing="0" w:after="0" w:afterAutospacing="0" w:line="360" w:lineRule="atLeast"/>
        <w:rPr>
          <w:color w:val="171717"/>
        </w:rPr>
      </w:pPr>
      <w:r w:rsidRPr="0055568E">
        <w:rPr>
          <w:color w:val="171717"/>
        </w:rPr>
        <w:t>445-1, Occupational Safety and Health Policy and Responsibilities</w:t>
      </w:r>
      <w:r>
        <w:rPr>
          <w:color w:val="171717"/>
        </w:rPr>
        <w:t>.</w:t>
      </w:r>
    </w:p>
    <w:p w14:paraId="65410A19" w14:textId="77777777" w:rsidR="00CD0522" w:rsidRDefault="00CD0522" w:rsidP="00CD0522">
      <w:pPr>
        <w:pStyle w:val="NormalWeb"/>
        <w:numPr>
          <w:ilvl w:val="0"/>
          <w:numId w:val="9"/>
        </w:numPr>
        <w:shd w:val="clear" w:color="auto" w:fill="FFFFFF"/>
        <w:spacing w:before="240" w:beforeAutospacing="0" w:after="0" w:afterAutospacing="0" w:line="360" w:lineRule="atLeast"/>
        <w:rPr>
          <w:color w:val="171717"/>
        </w:rPr>
      </w:pPr>
      <w:r w:rsidRPr="0055568E">
        <w:rPr>
          <w:color w:val="171717"/>
        </w:rPr>
        <w:t>SM 445-2-H, Chapter 2, Responsibilities</w:t>
      </w:r>
      <w:r>
        <w:rPr>
          <w:color w:val="171717"/>
        </w:rPr>
        <w:t>.</w:t>
      </w:r>
    </w:p>
    <w:p w14:paraId="0B2D55D3" w14:textId="77777777" w:rsidR="00CD0522" w:rsidRDefault="00CD0522" w:rsidP="00CD0522">
      <w:pPr>
        <w:pStyle w:val="NormalWeb"/>
        <w:numPr>
          <w:ilvl w:val="0"/>
          <w:numId w:val="9"/>
        </w:numPr>
        <w:shd w:val="clear" w:color="auto" w:fill="FFFFFF"/>
        <w:spacing w:before="240" w:beforeAutospacing="0" w:after="0" w:afterAutospacing="0" w:line="360" w:lineRule="atLeast"/>
        <w:rPr>
          <w:color w:val="171717"/>
        </w:rPr>
      </w:pPr>
      <w:r w:rsidRPr="0055568E">
        <w:rPr>
          <w:color w:val="171717"/>
        </w:rPr>
        <w:lastRenderedPageBreak/>
        <w:t>SM 445-2-H, Chapter 12, </w:t>
      </w:r>
      <w:r w:rsidRPr="0055568E">
        <w:rPr>
          <w:rStyle w:val="Emphasis"/>
          <w:rFonts w:eastAsia="Calibri"/>
          <w:color w:val="171717"/>
        </w:rPr>
        <w:t>Professional Development</w:t>
      </w:r>
      <w:r>
        <w:rPr>
          <w:rStyle w:val="Emphasis"/>
          <w:rFonts w:eastAsia="Calibri"/>
          <w:color w:val="171717"/>
        </w:rPr>
        <w:t>.</w:t>
      </w:r>
    </w:p>
    <w:p w14:paraId="654232FA" w14:textId="77777777" w:rsidR="00CD0522" w:rsidRDefault="00CD0522" w:rsidP="00CD0522">
      <w:pPr>
        <w:pStyle w:val="NormalWeb"/>
        <w:numPr>
          <w:ilvl w:val="0"/>
          <w:numId w:val="9"/>
        </w:numPr>
        <w:shd w:val="clear" w:color="auto" w:fill="FFFFFF"/>
        <w:spacing w:before="240" w:beforeAutospacing="0" w:after="0" w:afterAutospacing="0" w:line="360" w:lineRule="atLeast"/>
        <w:rPr>
          <w:color w:val="171717"/>
        </w:rPr>
      </w:pPr>
      <w:r w:rsidRPr="0055568E">
        <w:rPr>
          <w:color w:val="171717"/>
        </w:rPr>
        <w:t>SM 445-2-H, Chapter 13, </w:t>
      </w:r>
      <w:r w:rsidRPr="0055568E">
        <w:rPr>
          <w:rStyle w:val="Emphasis"/>
          <w:rFonts w:eastAsia="Calibri"/>
          <w:color w:val="171717"/>
        </w:rPr>
        <w:t>Collateral Duty Safety and Occupational Health Program Coordinator</w:t>
      </w:r>
      <w:r>
        <w:rPr>
          <w:rStyle w:val="Emphasis"/>
          <w:rFonts w:eastAsia="Calibri"/>
          <w:color w:val="171717"/>
        </w:rPr>
        <w:t>.</w:t>
      </w:r>
    </w:p>
    <w:p w14:paraId="37AA8AEB" w14:textId="77777777" w:rsidR="00CD0522" w:rsidRDefault="00CD0522" w:rsidP="00CD0522">
      <w:pPr>
        <w:pStyle w:val="NormalWeb"/>
        <w:numPr>
          <w:ilvl w:val="0"/>
          <w:numId w:val="9"/>
        </w:numPr>
        <w:shd w:val="clear" w:color="auto" w:fill="FFFFFF"/>
        <w:spacing w:before="240" w:beforeAutospacing="0" w:after="0" w:afterAutospacing="0" w:line="360" w:lineRule="atLeast"/>
        <w:rPr>
          <w:color w:val="171717"/>
        </w:rPr>
      </w:pPr>
      <w:r w:rsidRPr="0055568E">
        <w:rPr>
          <w:color w:val="171717"/>
        </w:rPr>
        <w:t>SM 445-3-H, Safety and Health for Field Operations</w:t>
      </w:r>
      <w:r>
        <w:rPr>
          <w:color w:val="171717"/>
        </w:rPr>
        <w:t>.</w:t>
      </w:r>
    </w:p>
    <w:p w14:paraId="24A03B01" w14:textId="77777777" w:rsidR="00CD0522" w:rsidRPr="0055568E" w:rsidRDefault="00CD0522" w:rsidP="00CD0522">
      <w:pPr>
        <w:pStyle w:val="NormalWeb"/>
        <w:numPr>
          <w:ilvl w:val="0"/>
          <w:numId w:val="9"/>
        </w:numPr>
        <w:shd w:val="clear" w:color="auto" w:fill="FFFFFF"/>
        <w:spacing w:before="240" w:beforeAutospacing="0" w:after="0" w:afterAutospacing="0" w:line="360" w:lineRule="atLeast"/>
        <w:rPr>
          <w:color w:val="171717"/>
        </w:rPr>
      </w:pPr>
      <w:r w:rsidRPr="0055568E">
        <w:rPr>
          <w:color w:val="171717"/>
        </w:rPr>
        <w:t xml:space="preserve">USGS Training and Technical Knowledge, </w:t>
      </w:r>
      <w:proofErr w:type="gramStart"/>
      <w:r w:rsidRPr="0055568E">
        <w:rPr>
          <w:color w:val="171717"/>
        </w:rPr>
        <w:t>Skills</w:t>
      </w:r>
      <w:proofErr w:type="gramEnd"/>
      <w:r w:rsidRPr="0055568E">
        <w:rPr>
          <w:color w:val="171717"/>
        </w:rPr>
        <w:t xml:space="preserve"> </w:t>
      </w:r>
      <w:r>
        <w:rPr>
          <w:color w:val="171717"/>
        </w:rPr>
        <w:t>a</w:t>
      </w:r>
      <w:r w:rsidRPr="0055568E">
        <w:rPr>
          <w:color w:val="171717"/>
        </w:rPr>
        <w:t>nd Abilities Handbook for Collateral Duty &amp; Full Time Safety Personnel</w:t>
      </w:r>
      <w:r>
        <w:rPr>
          <w:color w:val="171717"/>
        </w:rPr>
        <w:t>.</w:t>
      </w:r>
    </w:p>
    <w:p w14:paraId="320462D7" w14:textId="77777777" w:rsidR="00CD0522" w:rsidRDefault="00CD0522" w:rsidP="00CD0522">
      <w:pPr>
        <w:pStyle w:val="NormalWeb"/>
        <w:numPr>
          <w:ilvl w:val="0"/>
          <w:numId w:val="10"/>
        </w:numPr>
        <w:shd w:val="clear" w:color="auto" w:fill="FFFFFF"/>
        <w:spacing w:before="240" w:beforeAutospacing="0" w:after="0" w:afterAutospacing="0" w:line="360" w:lineRule="atLeast"/>
        <w:rPr>
          <w:color w:val="171717"/>
        </w:rPr>
      </w:pPr>
      <w:r w:rsidRPr="00FF4B7E">
        <w:rPr>
          <w:rStyle w:val="Strong"/>
          <w:rFonts w:eastAsiaTheme="majorEastAsia"/>
          <w:color w:val="171717"/>
        </w:rPr>
        <w:t>Requirements</w:t>
      </w:r>
      <w:r w:rsidRPr="00FF4B7E">
        <w:rPr>
          <w:color w:val="171717"/>
        </w:rPr>
        <w:t>. </w:t>
      </w:r>
    </w:p>
    <w:p w14:paraId="6D50A4E6" w14:textId="77777777" w:rsidR="00CD0522" w:rsidRDefault="00CD0522" w:rsidP="00CD0522">
      <w:pPr>
        <w:pStyle w:val="NormalWeb"/>
        <w:numPr>
          <w:ilvl w:val="0"/>
          <w:numId w:val="11"/>
        </w:numPr>
        <w:shd w:val="clear" w:color="auto" w:fill="FFFFFF"/>
        <w:spacing w:before="240" w:beforeAutospacing="0" w:after="0" w:afterAutospacing="0" w:line="360" w:lineRule="atLeast"/>
        <w:rPr>
          <w:color w:val="171717"/>
        </w:rPr>
      </w:pPr>
      <w:r w:rsidRPr="0055568E">
        <w:rPr>
          <w:color w:val="171717"/>
        </w:rPr>
        <w:t xml:space="preserve">The USGS will develop and implement formal safety and health training programs that encompasses the elements in Appendix </w:t>
      </w:r>
      <w:r>
        <w:rPr>
          <w:color w:val="171717"/>
        </w:rPr>
        <w:t>A</w:t>
      </w:r>
      <w:r w:rsidRPr="0055568E">
        <w:rPr>
          <w:color w:val="171717"/>
        </w:rPr>
        <w:t xml:space="preserve"> and are evaluated periodically.</w:t>
      </w:r>
    </w:p>
    <w:p w14:paraId="49D300BE" w14:textId="77777777" w:rsidR="00CD0522" w:rsidRPr="0055568E" w:rsidRDefault="00CD0522" w:rsidP="00CD0522">
      <w:pPr>
        <w:pStyle w:val="NormalWeb"/>
        <w:numPr>
          <w:ilvl w:val="0"/>
          <w:numId w:val="11"/>
        </w:numPr>
        <w:shd w:val="clear" w:color="auto" w:fill="FFFFFF"/>
        <w:spacing w:before="240" w:beforeAutospacing="0" w:after="0" w:afterAutospacing="0" w:line="360" w:lineRule="atLeast"/>
        <w:rPr>
          <w:color w:val="171717"/>
        </w:rPr>
      </w:pPr>
      <w:r w:rsidRPr="0055568E">
        <w:rPr>
          <w:color w:val="171717"/>
        </w:rPr>
        <w:t>The Department’s Safety and Occupational Health Seminar will provide training for full-time and Collateral Duty Safety Program Coordinators, health officers, managers, supervisors, employees, and employee representatives.</w:t>
      </w:r>
    </w:p>
    <w:p w14:paraId="3ED05629" w14:textId="77777777" w:rsidR="00CD0522" w:rsidRPr="00FF4B7E" w:rsidRDefault="00CD0522" w:rsidP="00CD0522">
      <w:pPr>
        <w:pStyle w:val="NormalWeb"/>
        <w:shd w:val="clear" w:color="auto" w:fill="FFFFFF"/>
        <w:spacing w:before="240" w:beforeAutospacing="0" w:after="0" w:afterAutospacing="0" w:line="360" w:lineRule="atLeast"/>
        <w:rPr>
          <w:color w:val="171717"/>
        </w:rPr>
      </w:pPr>
      <w:r w:rsidRPr="00FF4B7E">
        <w:rPr>
          <w:color w:val="171717"/>
        </w:rPr>
        <w:t> </w:t>
      </w:r>
    </w:p>
    <w:p w14:paraId="59863444" w14:textId="77777777" w:rsidR="00CD0522" w:rsidRDefault="00CD0522" w:rsidP="00CD0522">
      <w:pPr>
        <w:pStyle w:val="NormalWeb"/>
        <w:shd w:val="clear" w:color="auto" w:fill="FFFFFF"/>
        <w:spacing w:before="240" w:beforeAutospacing="0" w:after="0" w:afterAutospacing="0" w:line="360" w:lineRule="atLeast"/>
        <w:rPr>
          <w:color w:val="171717"/>
        </w:rPr>
      </w:pPr>
    </w:p>
    <w:p w14:paraId="0C8FF896" w14:textId="77777777" w:rsidR="00CD0522" w:rsidRDefault="00CD0522" w:rsidP="00CD0522">
      <w:pPr>
        <w:pStyle w:val="NormalWeb"/>
        <w:shd w:val="clear" w:color="auto" w:fill="FFFFFF"/>
        <w:spacing w:before="240" w:beforeAutospacing="0" w:after="0" w:afterAutospacing="0" w:line="360" w:lineRule="atLeast"/>
        <w:rPr>
          <w:color w:val="171717"/>
        </w:rPr>
      </w:pPr>
    </w:p>
    <w:p w14:paraId="0A404AD8" w14:textId="77777777" w:rsidR="00CD0522" w:rsidRDefault="00CD0522" w:rsidP="00CD0522">
      <w:pPr>
        <w:pStyle w:val="NormalWeb"/>
        <w:shd w:val="clear" w:color="auto" w:fill="FFFFFF"/>
        <w:spacing w:before="240" w:beforeAutospacing="0" w:after="0" w:afterAutospacing="0" w:line="360" w:lineRule="atLeast"/>
        <w:rPr>
          <w:color w:val="171717"/>
        </w:rPr>
      </w:pPr>
    </w:p>
    <w:p w14:paraId="5F83E45C" w14:textId="77777777" w:rsidR="00CD0522" w:rsidRDefault="00CD0522" w:rsidP="00CD0522">
      <w:pPr>
        <w:pStyle w:val="NormalWeb"/>
        <w:shd w:val="clear" w:color="auto" w:fill="FFFFFF"/>
        <w:spacing w:before="240" w:beforeAutospacing="0" w:after="0" w:afterAutospacing="0" w:line="360" w:lineRule="atLeast"/>
        <w:rPr>
          <w:color w:val="171717"/>
        </w:rPr>
      </w:pPr>
    </w:p>
    <w:p w14:paraId="61DC777C" w14:textId="77777777" w:rsidR="00CD0522" w:rsidRDefault="00CD0522" w:rsidP="00CD0522">
      <w:pPr>
        <w:pStyle w:val="NormalWeb"/>
        <w:shd w:val="clear" w:color="auto" w:fill="FFFFFF"/>
        <w:spacing w:before="240" w:beforeAutospacing="0" w:after="0" w:afterAutospacing="0" w:line="360" w:lineRule="atLeast"/>
        <w:rPr>
          <w:color w:val="171717"/>
        </w:rPr>
      </w:pPr>
    </w:p>
    <w:p w14:paraId="61E0B69F" w14:textId="77777777" w:rsidR="00CD0522" w:rsidRDefault="00CD0522" w:rsidP="00CD0522">
      <w:pPr>
        <w:pStyle w:val="NormalWeb"/>
        <w:shd w:val="clear" w:color="auto" w:fill="FFFFFF"/>
        <w:spacing w:before="240" w:beforeAutospacing="0" w:after="0" w:afterAutospacing="0" w:line="360" w:lineRule="atLeast"/>
        <w:rPr>
          <w:color w:val="171717"/>
        </w:rPr>
      </w:pPr>
    </w:p>
    <w:p w14:paraId="04CAE528" w14:textId="77777777" w:rsidR="00CD0522" w:rsidRDefault="00CD0522" w:rsidP="00CD0522">
      <w:pPr>
        <w:pStyle w:val="NormalWeb"/>
        <w:shd w:val="clear" w:color="auto" w:fill="FFFFFF"/>
        <w:spacing w:before="240" w:beforeAutospacing="0" w:after="0" w:afterAutospacing="0" w:line="360" w:lineRule="atLeast"/>
        <w:rPr>
          <w:color w:val="171717"/>
        </w:rPr>
      </w:pPr>
    </w:p>
    <w:p w14:paraId="76C5D884" w14:textId="77777777" w:rsidR="00CD0522" w:rsidRDefault="00CD0522" w:rsidP="00CD0522">
      <w:pPr>
        <w:pStyle w:val="NormalWeb"/>
        <w:shd w:val="clear" w:color="auto" w:fill="FFFFFF"/>
        <w:spacing w:before="240" w:beforeAutospacing="0" w:after="0" w:afterAutospacing="0" w:line="360" w:lineRule="atLeast"/>
        <w:rPr>
          <w:color w:val="171717"/>
        </w:rPr>
      </w:pPr>
    </w:p>
    <w:p w14:paraId="1F102782" w14:textId="77777777" w:rsidR="00CD0522" w:rsidRDefault="00CD0522" w:rsidP="00CD0522">
      <w:pPr>
        <w:pStyle w:val="NormalWeb"/>
        <w:shd w:val="clear" w:color="auto" w:fill="FFFFFF"/>
        <w:spacing w:before="240" w:beforeAutospacing="0" w:after="0" w:afterAutospacing="0" w:line="360" w:lineRule="atLeast"/>
        <w:rPr>
          <w:color w:val="171717"/>
        </w:rPr>
      </w:pPr>
    </w:p>
    <w:p w14:paraId="49C85AE7" w14:textId="77777777" w:rsidR="00CD0522" w:rsidRDefault="00CD0522" w:rsidP="00CD0522">
      <w:pPr>
        <w:pStyle w:val="NormalWeb"/>
        <w:shd w:val="clear" w:color="auto" w:fill="FFFFFF"/>
        <w:spacing w:before="240" w:beforeAutospacing="0" w:after="0" w:afterAutospacing="0" w:line="360" w:lineRule="atLeast"/>
        <w:rPr>
          <w:color w:val="171717"/>
        </w:rPr>
      </w:pPr>
    </w:p>
    <w:p w14:paraId="26541DFF" w14:textId="77777777" w:rsidR="00CD0522" w:rsidRDefault="00CD0522" w:rsidP="00CD0522">
      <w:pPr>
        <w:pStyle w:val="NormalWeb"/>
        <w:shd w:val="clear" w:color="auto" w:fill="FFFFFF"/>
        <w:spacing w:before="240" w:beforeAutospacing="0" w:after="0" w:afterAutospacing="0" w:line="360" w:lineRule="atLeast"/>
        <w:rPr>
          <w:color w:val="171717"/>
        </w:rPr>
      </w:pPr>
    </w:p>
    <w:p w14:paraId="040F7D75" w14:textId="77777777" w:rsidR="00CD0522" w:rsidRPr="00CD0522" w:rsidRDefault="00CD0522" w:rsidP="00CD0522">
      <w:pPr>
        <w:pStyle w:val="NormalWeb"/>
        <w:shd w:val="clear" w:color="auto" w:fill="FFFFFF"/>
        <w:spacing w:before="240" w:beforeAutospacing="0" w:after="0" w:afterAutospacing="0" w:line="360" w:lineRule="atLeast"/>
        <w:jc w:val="center"/>
        <w:rPr>
          <w:color w:val="000000"/>
        </w:rPr>
      </w:pPr>
      <w:r w:rsidRPr="00CD0522">
        <w:rPr>
          <w:color w:val="171717"/>
        </w:rPr>
        <w:lastRenderedPageBreak/>
        <w:t>CHAPTER 14, APPENDIX A</w:t>
      </w:r>
    </w:p>
    <w:p w14:paraId="614C9F5C" w14:textId="77777777" w:rsidR="00CD0522" w:rsidRDefault="00CD0522" w:rsidP="00CD0522">
      <w:pPr>
        <w:pStyle w:val="BodyTextIndent"/>
        <w:ind w:left="0"/>
        <w:jc w:val="center"/>
        <w:rPr>
          <w:b/>
          <w:bCs/>
        </w:rPr>
      </w:pPr>
      <w:r>
        <w:rPr>
          <w:b/>
          <w:bCs/>
        </w:rPr>
        <w:t>Master Training Requirements</w:t>
      </w:r>
    </w:p>
    <w:tbl>
      <w:tblPr>
        <w:tblStyle w:val="TableGrid"/>
        <w:tblW w:w="5000" w:type="pct"/>
        <w:tblInd w:w="0" w:type="dxa"/>
        <w:tblLook w:val="04A0" w:firstRow="1" w:lastRow="0" w:firstColumn="1" w:lastColumn="0" w:noHBand="0" w:noVBand="1"/>
      </w:tblPr>
      <w:tblGrid>
        <w:gridCol w:w="1895"/>
        <w:gridCol w:w="7455"/>
      </w:tblGrid>
      <w:tr w:rsidR="00CD0522" w:rsidRPr="0055568E" w14:paraId="65160D4B" w14:textId="77777777" w:rsidTr="004152A8">
        <w:trPr>
          <w:trHeight w:val="188"/>
        </w:trPr>
        <w:tc>
          <w:tcPr>
            <w:tcW w:w="954" w:type="pct"/>
            <w:noWrap/>
            <w:hideMark/>
          </w:tcPr>
          <w:p w14:paraId="538A6C8E" w14:textId="77777777" w:rsidR="00CD0522" w:rsidRPr="0055568E" w:rsidRDefault="00CD0522" w:rsidP="00481D70">
            <w:pPr>
              <w:pStyle w:val="Default"/>
              <w:rPr>
                <w:rFonts w:ascii="Times New Roman" w:hAnsi="Times New Roman"/>
                <w:b/>
                <w:bCs/>
                <w:i/>
                <w:iCs/>
                <w:sz w:val="18"/>
                <w:szCs w:val="18"/>
              </w:rPr>
            </w:pPr>
            <w:r w:rsidRPr="0055568E">
              <w:rPr>
                <w:rFonts w:ascii="Times New Roman" w:hAnsi="Times New Roman"/>
                <w:b/>
                <w:bCs/>
                <w:i/>
                <w:iCs/>
                <w:sz w:val="18"/>
                <w:szCs w:val="18"/>
              </w:rPr>
              <w:t>Training</w:t>
            </w:r>
          </w:p>
        </w:tc>
        <w:tc>
          <w:tcPr>
            <w:tcW w:w="4046" w:type="pct"/>
            <w:noWrap/>
            <w:hideMark/>
          </w:tcPr>
          <w:p w14:paraId="00735F27" w14:textId="77777777" w:rsidR="00CD0522" w:rsidRPr="0055568E" w:rsidRDefault="00CD0522" w:rsidP="00481D70">
            <w:pPr>
              <w:pStyle w:val="Default"/>
              <w:rPr>
                <w:rFonts w:ascii="Times New Roman" w:hAnsi="Times New Roman"/>
                <w:b/>
                <w:bCs/>
                <w:i/>
                <w:iCs/>
                <w:sz w:val="18"/>
                <w:szCs w:val="18"/>
              </w:rPr>
            </w:pPr>
            <w:r w:rsidRPr="0055568E">
              <w:rPr>
                <w:rFonts w:ascii="Times New Roman" w:hAnsi="Times New Roman"/>
                <w:b/>
                <w:bCs/>
                <w:i/>
                <w:iCs/>
                <w:sz w:val="18"/>
                <w:szCs w:val="18"/>
              </w:rPr>
              <w:t>Training Information</w:t>
            </w:r>
          </w:p>
        </w:tc>
      </w:tr>
      <w:tr w:rsidR="00CD0522" w:rsidRPr="0055568E" w14:paraId="30C82003" w14:textId="77777777" w:rsidTr="004152A8">
        <w:trPr>
          <w:trHeight w:val="309"/>
        </w:trPr>
        <w:tc>
          <w:tcPr>
            <w:tcW w:w="954" w:type="pct"/>
            <w:noWrap/>
            <w:hideMark/>
          </w:tcPr>
          <w:p w14:paraId="1A08E3F2"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Access to employee exposure and medical records</w:t>
            </w:r>
          </w:p>
        </w:tc>
        <w:tc>
          <w:tcPr>
            <w:tcW w:w="4046" w:type="pct"/>
            <w:noWrap/>
            <w:hideMark/>
          </w:tcPr>
          <w:p w14:paraId="621D76DB" w14:textId="77777777" w:rsidR="00CD0522" w:rsidRPr="0055568E" w:rsidRDefault="00CD0522" w:rsidP="00481D70">
            <w:pPr>
              <w:pStyle w:val="Default"/>
              <w:keepLines/>
              <w:ind w:left="549" w:hanging="549"/>
              <w:rPr>
                <w:rFonts w:ascii="Times New Roman" w:hAnsi="Times New Roman"/>
                <w:color w:val="222222"/>
                <w:sz w:val="18"/>
                <w:szCs w:val="18"/>
                <w:shd w:val="clear" w:color="auto" w:fill="FFFFFF"/>
              </w:rPr>
            </w:pPr>
            <w:r w:rsidRPr="0055568E">
              <w:rPr>
                <w:rFonts w:ascii="Times New Roman" w:hAnsi="Times New Roman"/>
                <w:color w:val="222222"/>
                <w:sz w:val="18"/>
                <w:szCs w:val="18"/>
                <w:shd w:val="clear" w:color="auto" w:fill="FFFFFF"/>
              </w:rPr>
              <w:t xml:space="preserve">Who: employees that may be exposed to hazardous chemicals under normal operating conditions or in foreseeable </w:t>
            </w:r>
            <w:proofErr w:type="gramStart"/>
            <w:r w:rsidRPr="0055568E">
              <w:rPr>
                <w:rFonts w:ascii="Times New Roman" w:hAnsi="Times New Roman"/>
                <w:color w:val="222222"/>
                <w:sz w:val="18"/>
                <w:szCs w:val="18"/>
                <w:shd w:val="clear" w:color="auto" w:fill="FFFFFF"/>
              </w:rPr>
              <w:t>emergencies</w:t>
            </w:r>
            <w:proofErr w:type="gramEnd"/>
          </w:p>
          <w:p w14:paraId="1F659563" w14:textId="77777777" w:rsidR="00CD0522" w:rsidRPr="0055568E" w:rsidRDefault="00CD0522" w:rsidP="00481D70">
            <w:pPr>
              <w:pStyle w:val="Default"/>
              <w:keepLines/>
              <w:ind w:left="549" w:hanging="549"/>
              <w:rPr>
                <w:rFonts w:ascii="Times New Roman" w:hAnsi="Times New Roman"/>
                <w:color w:val="222222"/>
                <w:sz w:val="18"/>
                <w:szCs w:val="18"/>
                <w:shd w:val="clear" w:color="auto" w:fill="FFFFFF"/>
              </w:rPr>
            </w:pPr>
            <w:r w:rsidRPr="0055568E">
              <w:rPr>
                <w:rFonts w:ascii="Times New Roman" w:hAnsi="Times New Roman"/>
                <w:color w:val="222222"/>
                <w:sz w:val="18"/>
                <w:szCs w:val="18"/>
                <w:shd w:val="clear" w:color="auto" w:fill="FFFFFF"/>
              </w:rPr>
              <w:t>What: how and where to access medical and exposure records in accordance</w:t>
            </w:r>
          </w:p>
          <w:p w14:paraId="1720CB0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w:t>
            </w:r>
          </w:p>
          <w:p w14:paraId="6019EA7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annual</w:t>
            </w:r>
          </w:p>
          <w:p w14:paraId="5D44BB0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29 CFR 1910.1020, </w:t>
            </w:r>
            <w:r w:rsidRPr="0055568E">
              <w:rPr>
                <w:rFonts w:ascii="Times New Roman" w:hAnsi="Times New Roman"/>
                <w:i/>
                <w:iCs/>
                <w:sz w:val="18"/>
                <w:szCs w:val="18"/>
              </w:rPr>
              <w:t>Access to employee exposure and medical records</w:t>
            </w:r>
          </w:p>
        </w:tc>
      </w:tr>
      <w:tr w:rsidR="00CD0522" w:rsidRPr="0055568E" w14:paraId="712AB3DA" w14:textId="77777777" w:rsidTr="004152A8">
        <w:trPr>
          <w:trHeight w:val="309"/>
        </w:trPr>
        <w:tc>
          <w:tcPr>
            <w:tcW w:w="954" w:type="pct"/>
            <w:noWrap/>
          </w:tcPr>
          <w:p w14:paraId="0880E178" w14:textId="77777777" w:rsidR="00CD0522" w:rsidRPr="0055568E" w:rsidRDefault="00CD0522" w:rsidP="00481D70">
            <w:pPr>
              <w:pStyle w:val="Default"/>
              <w:keepLines/>
              <w:rPr>
                <w:rFonts w:ascii="Times New Roman" w:hAnsi="Times New Roman"/>
                <w:b/>
                <w:bCs/>
                <w:sz w:val="18"/>
                <w:szCs w:val="18"/>
              </w:rPr>
            </w:pPr>
            <w:bookmarkStart w:id="0" w:name="_Hlk93388401"/>
            <w:r w:rsidRPr="0055568E">
              <w:rPr>
                <w:rFonts w:ascii="Times New Roman" w:hAnsi="Times New Roman"/>
                <w:b/>
                <w:bCs/>
                <w:sz w:val="18"/>
                <w:szCs w:val="18"/>
              </w:rPr>
              <w:t>(AID)</w:t>
            </w:r>
          </w:p>
          <w:p w14:paraId="53566BEB" w14:textId="77777777" w:rsidR="00CD0522" w:rsidRPr="0055568E" w:rsidRDefault="00CD0522" w:rsidP="00481D70">
            <w:pPr>
              <w:pStyle w:val="Default"/>
              <w:keepLines/>
              <w:rPr>
                <w:rFonts w:ascii="Times New Roman" w:hAnsi="Times New Roman"/>
                <w:b/>
                <w:bCs/>
                <w:sz w:val="18"/>
                <w:szCs w:val="18"/>
              </w:rPr>
            </w:pPr>
          </w:p>
          <w:p w14:paraId="35770078"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Advanced or Wilderness First Aid</w:t>
            </w:r>
          </w:p>
        </w:tc>
        <w:tc>
          <w:tcPr>
            <w:tcW w:w="4046" w:type="pct"/>
            <w:noWrap/>
            <w:hideMark/>
          </w:tcPr>
          <w:p w14:paraId="3159DD3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 performing field work more than 1 hour away from medical facility; when multiple employees are assigned to a specific field location, at least two employees require first aid </w:t>
            </w:r>
            <w:proofErr w:type="gramStart"/>
            <w:r w:rsidRPr="0055568E">
              <w:rPr>
                <w:rFonts w:ascii="Times New Roman" w:hAnsi="Times New Roman"/>
                <w:sz w:val="18"/>
                <w:szCs w:val="18"/>
              </w:rPr>
              <w:t>training</w:t>
            </w:r>
            <w:proofErr w:type="gramEnd"/>
          </w:p>
          <w:p w14:paraId="5F88C78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3 years</w:t>
            </w:r>
          </w:p>
          <w:p w14:paraId="1D5C18A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29 CFR 1910.1030, </w:t>
            </w:r>
            <w:r w:rsidRPr="0055568E">
              <w:rPr>
                <w:rFonts w:ascii="Times New Roman" w:hAnsi="Times New Roman"/>
                <w:i/>
                <w:iCs/>
                <w:sz w:val="18"/>
                <w:szCs w:val="18"/>
              </w:rPr>
              <w:t>Bloodborne pathogens</w:t>
            </w:r>
          </w:p>
        </w:tc>
      </w:tr>
      <w:tr w:rsidR="00CD0522" w:rsidRPr="0055568E" w14:paraId="0700329B" w14:textId="77777777" w:rsidTr="004152A8">
        <w:trPr>
          <w:trHeight w:val="309"/>
        </w:trPr>
        <w:tc>
          <w:tcPr>
            <w:tcW w:w="954" w:type="pct"/>
            <w:noWrap/>
          </w:tcPr>
          <w:p w14:paraId="0E42B5B3"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(AID)</w:t>
            </w:r>
          </w:p>
          <w:p w14:paraId="30413F1D" w14:textId="77777777" w:rsidR="00CD0522" w:rsidRPr="0055568E" w:rsidRDefault="00CD0522" w:rsidP="00481D70">
            <w:pPr>
              <w:pStyle w:val="Default"/>
              <w:keepLines/>
              <w:rPr>
                <w:rFonts w:ascii="Times New Roman" w:hAnsi="Times New Roman"/>
                <w:b/>
                <w:bCs/>
                <w:sz w:val="18"/>
                <w:szCs w:val="18"/>
              </w:rPr>
            </w:pPr>
          </w:p>
          <w:p w14:paraId="521F0005"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Automated external defibrillator (AED)</w:t>
            </w:r>
          </w:p>
          <w:p w14:paraId="0A509A69"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w:t>
            </w:r>
            <w:proofErr w:type="gramStart"/>
            <w:r w:rsidRPr="0055568E">
              <w:rPr>
                <w:rFonts w:ascii="Times New Roman" w:hAnsi="Times New Roman"/>
                <w:sz w:val="18"/>
                <w:szCs w:val="18"/>
              </w:rPr>
              <w:t>basic</w:t>
            </w:r>
            <w:proofErr w:type="gramEnd"/>
            <w:r w:rsidRPr="0055568E">
              <w:rPr>
                <w:rFonts w:ascii="Times New Roman" w:hAnsi="Times New Roman"/>
                <w:sz w:val="18"/>
                <w:szCs w:val="18"/>
              </w:rPr>
              <w:t xml:space="preserve"> level)</w:t>
            </w:r>
          </w:p>
        </w:tc>
        <w:tc>
          <w:tcPr>
            <w:tcW w:w="4046" w:type="pct"/>
            <w:noWrap/>
            <w:hideMark/>
          </w:tcPr>
          <w:p w14:paraId="5140526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working more than 3-4 minutes away from a medical facility; first responder; at least two employees on any blasting </w:t>
            </w:r>
            <w:proofErr w:type="gramStart"/>
            <w:r w:rsidRPr="0055568E">
              <w:rPr>
                <w:rFonts w:ascii="Times New Roman" w:hAnsi="Times New Roman"/>
                <w:sz w:val="18"/>
                <w:szCs w:val="18"/>
              </w:rPr>
              <w:t>project</w:t>
            </w:r>
            <w:proofErr w:type="gramEnd"/>
          </w:p>
          <w:p w14:paraId="2BA65CB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examples of training providers include American Heart Association, the American Red Cross, the National Safety Council, and USGS staff certified as trainers</w:t>
            </w:r>
          </w:p>
          <w:p w14:paraId="283E9DE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2 years</w:t>
            </w:r>
          </w:p>
          <w:p w14:paraId="053CC28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1910.151</w:t>
            </w:r>
            <w:r w:rsidRPr="0055568E">
              <w:rPr>
                <w:rFonts w:ascii="Times New Roman" w:hAnsi="Times New Roman"/>
                <w:sz w:val="18"/>
                <w:szCs w:val="18"/>
              </w:rPr>
              <w:t xml:space="preserve">, </w:t>
            </w:r>
            <w:r w:rsidRPr="0055568E">
              <w:rPr>
                <w:rFonts w:ascii="Times New Roman" w:hAnsi="Times New Roman"/>
                <w:i/>
                <w:iCs/>
                <w:sz w:val="18"/>
                <w:szCs w:val="18"/>
              </w:rPr>
              <w:t>Medical services and first aid</w:t>
            </w:r>
            <w:r w:rsidRPr="0055568E">
              <w:rPr>
                <w:rFonts w:ascii="Times New Roman" w:hAnsi="Times New Roman"/>
                <w:sz w:val="18"/>
                <w:szCs w:val="18"/>
              </w:rPr>
              <w:t xml:space="preserve">; </w:t>
            </w:r>
            <w:r w:rsidRPr="008666A8">
              <w:rPr>
                <w:rFonts w:ascii="Times New Roman" w:hAnsi="Times New Roman"/>
                <w:sz w:val="18"/>
                <w:szCs w:val="18"/>
              </w:rPr>
              <w:t>29 CFR 1910.1030</w:t>
            </w:r>
            <w:r w:rsidRPr="0055568E">
              <w:rPr>
                <w:rFonts w:ascii="Times New Roman" w:hAnsi="Times New Roman"/>
                <w:sz w:val="18"/>
                <w:szCs w:val="18"/>
              </w:rPr>
              <w:t xml:space="preserve">, </w:t>
            </w:r>
            <w:r w:rsidRPr="0055568E">
              <w:rPr>
                <w:rFonts w:ascii="Times New Roman" w:hAnsi="Times New Roman"/>
                <w:i/>
                <w:iCs/>
                <w:sz w:val="18"/>
                <w:szCs w:val="18"/>
              </w:rPr>
              <w:t>Bloodborne pathogens</w:t>
            </w:r>
            <w:r w:rsidRPr="0055568E">
              <w:rPr>
                <w:rFonts w:ascii="Times New Roman" w:hAnsi="Times New Roman"/>
                <w:sz w:val="18"/>
                <w:szCs w:val="18"/>
              </w:rPr>
              <w:t xml:space="preserve">; OSHA Standard Interpretation, </w:t>
            </w:r>
            <w:r w:rsidRPr="008666A8">
              <w:rPr>
                <w:rFonts w:ascii="Times New Roman" w:hAnsi="Times New Roman"/>
                <w:i/>
                <w:iCs/>
                <w:sz w:val="18"/>
                <w:szCs w:val="18"/>
              </w:rPr>
              <w:t>Clarification on providing first aid training and maintenance of medical records under OSHA's BBP standard</w:t>
            </w:r>
            <w:r>
              <w:rPr>
                <w:rFonts w:ascii="Times New Roman" w:hAnsi="Times New Roman"/>
                <w:i/>
                <w:iCs/>
                <w:sz w:val="18"/>
                <w:szCs w:val="18"/>
              </w:rPr>
              <w:t>.</w:t>
            </w:r>
          </w:p>
        </w:tc>
      </w:tr>
      <w:tr w:rsidR="00CD0522" w:rsidRPr="0055568E" w14:paraId="60845794" w14:textId="77777777" w:rsidTr="004152A8">
        <w:trPr>
          <w:trHeight w:val="309"/>
        </w:trPr>
        <w:tc>
          <w:tcPr>
            <w:tcW w:w="954" w:type="pct"/>
            <w:noWrap/>
          </w:tcPr>
          <w:p w14:paraId="2DA20B33"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(AID)</w:t>
            </w:r>
          </w:p>
          <w:p w14:paraId="3C94616B" w14:textId="77777777" w:rsidR="00CD0522" w:rsidRPr="0055568E" w:rsidRDefault="00CD0522" w:rsidP="00481D70">
            <w:pPr>
              <w:pStyle w:val="Default"/>
              <w:keepLines/>
              <w:rPr>
                <w:rFonts w:ascii="Times New Roman" w:hAnsi="Times New Roman"/>
                <w:b/>
                <w:bCs/>
                <w:sz w:val="18"/>
                <w:szCs w:val="18"/>
              </w:rPr>
            </w:pPr>
          </w:p>
          <w:p w14:paraId="236A2110"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Cardiopulmonary resuscitation (CPR)</w:t>
            </w:r>
          </w:p>
          <w:p w14:paraId="39831876"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w:t>
            </w:r>
            <w:proofErr w:type="gramStart"/>
            <w:r w:rsidRPr="0055568E">
              <w:rPr>
                <w:rFonts w:ascii="Times New Roman" w:hAnsi="Times New Roman"/>
                <w:sz w:val="18"/>
                <w:szCs w:val="18"/>
              </w:rPr>
              <w:t>basic</w:t>
            </w:r>
            <w:proofErr w:type="gramEnd"/>
            <w:r w:rsidRPr="0055568E">
              <w:rPr>
                <w:rFonts w:ascii="Times New Roman" w:hAnsi="Times New Roman"/>
                <w:sz w:val="18"/>
                <w:szCs w:val="18"/>
              </w:rPr>
              <w:t xml:space="preserve"> level)</w:t>
            </w:r>
          </w:p>
        </w:tc>
        <w:tc>
          <w:tcPr>
            <w:tcW w:w="4046" w:type="pct"/>
            <w:noWrap/>
            <w:hideMark/>
          </w:tcPr>
          <w:p w14:paraId="754E42C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 working more than 3-4 minutes away from a medical facility; when multiple employees are assigned to a specific field location, at least two require CPR training; first responder; at least two employees on any blasting project; at last 1 member of a confined space rescue </w:t>
            </w:r>
            <w:proofErr w:type="gramStart"/>
            <w:r w:rsidRPr="0055568E">
              <w:rPr>
                <w:rFonts w:ascii="Times New Roman" w:hAnsi="Times New Roman"/>
                <w:sz w:val="18"/>
                <w:szCs w:val="18"/>
              </w:rPr>
              <w:t>team</w:t>
            </w:r>
            <w:proofErr w:type="gramEnd"/>
          </w:p>
          <w:p w14:paraId="5665ADC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examples of training providers include American Heart Association, the American Red Cross, the National Safety Council, and USGS staff certified as trainers</w:t>
            </w:r>
          </w:p>
          <w:p w14:paraId="15C9911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annual or as required to maintain certification</w:t>
            </w:r>
          </w:p>
          <w:p w14:paraId="70CF6C8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1910.146</w:t>
            </w:r>
            <w:r w:rsidRPr="0055568E">
              <w:rPr>
                <w:rFonts w:ascii="Times New Roman" w:hAnsi="Times New Roman"/>
                <w:sz w:val="18"/>
                <w:szCs w:val="18"/>
              </w:rPr>
              <w:t xml:space="preserve">, </w:t>
            </w:r>
            <w:r w:rsidRPr="0055568E">
              <w:rPr>
                <w:rFonts w:ascii="Times New Roman" w:hAnsi="Times New Roman"/>
                <w:i/>
                <w:iCs/>
                <w:sz w:val="18"/>
                <w:szCs w:val="18"/>
              </w:rPr>
              <w:t>Permit-required confined spaces</w:t>
            </w:r>
            <w:r w:rsidRPr="0055568E">
              <w:rPr>
                <w:rFonts w:ascii="Times New Roman" w:hAnsi="Times New Roman"/>
                <w:sz w:val="18"/>
                <w:szCs w:val="18"/>
              </w:rPr>
              <w:t xml:space="preserve">; OSHA Standard Interpretation, </w:t>
            </w:r>
            <w:r w:rsidRPr="008666A8">
              <w:rPr>
                <w:rFonts w:ascii="Times New Roman" w:hAnsi="Times New Roman"/>
                <w:i/>
                <w:iCs/>
                <w:sz w:val="18"/>
                <w:szCs w:val="18"/>
              </w:rPr>
              <w:t>OSHA requirements for providing training for first aid, CPR, and BBP for prompt treatment of injured employees at various workplaces</w:t>
            </w:r>
            <w:r>
              <w:rPr>
                <w:rFonts w:ascii="Times New Roman" w:hAnsi="Times New Roman"/>
                <w:i/>
                <w:iCs/>
                <w:sz w:val="18"/>
                <w:szCs w:val="18"/>
              </w:rPr>
              <w:t>.</w:t>
            </w:r>
          </w:p>
        </w:tc>
      </w:tr>
      <w:tr w:rsidR="00CD0522" w:rsidRPr="0055568E" w14:paraId="2D8AC18B" w14:textId="77777777" w:rsidTr="004152A8">
        <w:trPr>
          <w:trHeight w:val="309"/>
        </w:trPr>
        <w:tc>
          <w:tcPr>
            <w:tcW w:w="954" w:type="pct"/>
            <w:noWrap/>
          </w:tcPr>
          <w:p w14:paraId="5020BA6E"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(AID)</w:t>
            </w:r>
          </w:p>
          <w:p w14:paraId="129CFCDC" w14:textId="77777777" w:rsidR="00CD0522" w:rsidRPr="0055568E" w:rsidRDefault="00CD0522" w:rsidP="00481D70">
            <w:pPr>
              <w:pStyle w:val="Default"/>
              <w:keepLines/>
              <w:rPr>
                <w:rFonts w:ascii="Times New Roman" w:hAnsi="Times New Roman"/>
                <w:b/>
                <w:bCs/>
                <w:color w:val="A6A6A6" w:themeColor="background1" w:themeShade="A6"/>
                <w:sz w:val="18"/>
                <w:szCs w:val="18"/>
              </w:rPr>
            </w:pPr>
          </w:p>
          <w:p w14:paraId="2B9D30CE"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First Aid</w:t>
            </w:r>
          </w:p>
          <w:p w14:paraId="4866211B"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w:t>
            </w:r>
            <w:proofErr w:type="gramStart"/>
            <w:r w:rsidRPr="0055568E">
              <w:rPr>
                <w:rFonts w:ascii="Times New Roman" w:hAnsi="Times New Roman"/>
                <w:sz w:val="18"/>
                <w:szCs w:val="18"/>
              </w:rPr>
              <w:t>basic</w:t>
            </w:r>
            <w:proofErr w:type="gramEnd"/>
            <w:r w:rsidRPr="0055568E">
              <w:rPr>
                <w:rFonts w:ascii="Times New Roman" w:hAnsi="Times New Roman"/>
                <w:sz w:val="18"/>
                <w:szCs w:val="18"/>
              </w:rPr>
              <w:t xml:space="preserve"> level)</w:t>
            </w:r>
          </w:p>
        </w:tc>
        <w:tc>
          <w:tcPr>
            <w:tcW w:w="4046" w:type="pct"/>
            <w:noWrap/>
            <w:hideMark/>
          </w:tcPr>
          <w:p w14:paraId="1110F39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working more than 3-4 minutes away from a medical facility (a longer response time of up to 15 minutes may be reasonable in workplaces where the possibility of such serious work-related injuries is more remote (e.g., offices); first aid responders; at last 1 member of a confined space rescue </w:t>
            </w:r>
            <w:proofErr w:type="gramStart"/>
            <w:r w:rsidRPr="0055568E">
              <w:rPr>
                <w:rFonts w:ascii="Times New Roman" w:hAnsi="Times New Roman"/>
                <w:sz w:val="18"/>
                <w:szCs w:val="18"/>
              </w:rPr>
              <w:t>team</w:t>
            </w:r>
            <w:proofErr w:type="gramEnd"/>
          </w:p>
          <w:p w14:paraId="525D6EC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first aid responders must also be trained on reporting procedure and bloodborne pathogens</w:t>
            </w:r>
          </w:p>
          <w:p w14:paraId="656E8A7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examples of training providers include American Heart Association, the American Red Cross, the National Safety Council, and USGS staff certified as trainers</w:t>
            </w:r>
          </w:p>
          <w:p w14:paraId="5CC426A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3 years</w:t>
            </w:r>
          </w:p>
          <w:p w14:paraId="6C0C439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1910.151</w:t>
            </w:r>
            <w:r w:rsidRPr="0055568E">
              <w:rPr>
                <w:rFonts w:ascii="Times New Roman" w:hAnsi="Times New Roman"/>
                <w:sz w:val="18"/>
                <w:szCs w:val="18"/>
              </w:rPr>
              <w:t xml:space="preserve">, </w:t>
            </w:r>
            <w:r w:rsidRPr="0055568E">
              <w:rPr>
                <w:rFonts w:ascii="Times New Roman" w:hAnsi="Times New Roman"/>
                <w:i/>
                <w:iCs/>
                <w:sz w:val="18"/>
                <w:szCs w:val="18"/>
              </w:rPr>
              <w:t>Medical services and first aid</w:t>
            </w:r>
            <w:r w:rsidRPr="0055568E">
              <w:rPr>
                <w:rFonts w:ascii="Times New Roman" w:hAnsi="Times New Roman"/>
                <w:sz w:val="18"/>
                <w:szCs w:val="18"/>
              </w:rPr>
              <w:t xml:space="preserve">; </w:t>
            </w:r>
            <w:r w:rsidRPr="008666A8">
              <w:rPr>
                <w:rFonts w:ascii="Times New Roman" w:hAnsi="Times New Roman"/>
                <w:sz w:val="18"/>
                <w:szCs w:val="18"/>
              </w:rPr>
              <w:t>29 CFR 1910.1030</w:t>
            </w:r>
            <w:r w:rsidRPr="0055568E">
              <w:rPr>
                <w:rFonts w:ascii="Times New Roman" w:hAnsi="Times New Roman"/>
                <w:sz w:val="18"/>
                <w:szCs w:val="18"/>
              </w:rPr>
              <w:t xml:space="preserve">, </w:t>
            </w:r>
            <w:r w:rsidRPr="0055568E">
              <w:rPr>
                <w:rFonts w:ascii="Times New Roman" w:hAnsi="Times New Roman"/>
                <w:i/>
                <w:iCs/>
                <w:sz w:val="18"/>
                <w:szCs w:val="18"/>
              </w:rPr>
              <w:t>Bloodborne pathogens</w:t>
            </w:r>
            <w:r w:rsidRPr="0055568E">
              <w:rPr>
                <w:rFonts w:ascii="Times New Roman" w:hAnsi="Times New Roman"/>
                <w:sz w:val="18"/>
                <w:szCs w:val="18"/>
              </w:rPr>
              <w:t xml:space="preserve">; </w:t>
            </w:r>
            <w:r w:rsidRPr="008666A8">
              <w:rPr>
                <w:rFonts w:ascii="Times New Roman" w:hAnsi="Times New Roman"/>
                <w:sz w:val="18"/>
                <w:szCs w:val="18"/>
              </w:rPr>
              <w:t>29 CFR 1910.146</w:t>
            </w:r>
            <w:r w:rsidRPr="0055568E">
              <w:rPr>
                <w:rFonts w:ascii="Times New Roman" w:hAnsi="Times New Roman"/>
                <w:sz w:val="18"/>
                <w:szCs w:val="18"/>
              </w:rPr>
              <w:t xml:space="preserve">, </w:t>
            </w:r>
            <w:r w:rsidRPr="0055568E">
              <w:rPr>
                <w:rFonts w:ascii="Times New Roman" w:hAnsi="Times New Roman"/>
                <w:i/>
                <w:iCs/>
                <w:sz w:val="18"/>
                <w:szCs w:val="18"/>
              </w:rPr>
              <w:t>Permit-required confined spaces</w:t>
            </w:r>
            <w:r w:rsidRPr="0055568E">
              <w:rPr>
                <w:rFonts w:ascii="Times New Roman" w:hAnsi="Times New Roman"/>
                <w:sz w:val="18"/>
                <w:szCs w:val="18"/>
              </w:rPr>
              <w:t xml:space="preserve">; OSHA Standard Interpretation, </w:t>
            </w:r>
            <w:r w:rsidRPr="008666A8">
              <w:rPr>
                <w:rFonts w:ascii="Times New Roman" w:hAnsi="Times New Roman"/>
                <w:i/>
                <w:iCs/>
                <w:sz w:val="18"/>
                <w:szCs w:val="18"/>
              </w:rPr>
              <w:t>Clarification on providing first aid training and maintenance of medical records under OSHA's BBP standard</w:t>
            </w:r>
            <w:r>
              <w:rPr>
                <w:rFonts w:ascii="Times New Roman" w:hAnsi="Times New Roman"/>
                <w:i/>
                <w:iCs/>
                <w:sz w:val="18"/>
                <w:szCs w:val="18"/>
              </w:rPr>
              <w:t>.</w:t>
            </w:r>
          </w:p>
        </w:tc>
      </w:tr>
      <w:tr w:rsidR="00CD0522" w:rsidRPr="0055568E" w14:paraId="08692662" w14:textId="77777777" w:rsidTr="004152A8">
        <w:trPr>
          <w:trHeight w:val="309"/>
        </w:trPr>
        <w:tc>
          <w:tcPr>
            <w:tcW w:w="954" w:type="pct"/>
            <w:noWrap/>
          </w:tcPr>
          <w:p w14:paraId="3F2FAD5D"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(ANIMAL SAFETY)</w:t>
            </w:r>
          </w:p>
          <w:p w14:paraId="231AA7A5" w14:textId="77777777" w:rsidR="00CD0522" w:rsidRPr="0055568E" w:rsidRDefault="00CD0522" w:rsidP="00481D70">
            <w:pPr>
              <w:pStyle w:val="Default"/>
              <w:keepLines/>
              <w:rPr>
                <w:rFonts w:ascii="Times New Roman" w:hAnsi="Times New Roman"/>
                <w:b/>
                <w:bCs/>
                <w:sz w:val="18"/>
                <w:szCs w:val="18"/>
              </w:rPr>
            </w:pPr>
          </w:p>
          <w:p w14:paraId="509E3D22"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Animal Awareness</w:t>
            </w:r>
          </w:p>
        </w:tc>
        <w:tc>
          <w:tcPr>
            <w:tcW w:w="4046" w:type="pct"/>
            <w:noWrap/>
            <w:hideMark/>
          </w:tcPr>
          <w:p w14:paraId="619C132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working in field locations where dangerous wild animals may be </w:t>
            </w:r>
            <w:proofErr w:type="gramStart"/>
            <w:r w:rsidRPr="0055568E">
              <w:rPr>
                <w:rFonts w:ascii="Times New Roman" w:hAnsi="Times New Roman"/>
                <w:sz w:val="18"/>
                <w:szCs w:val="18"/>
              </w:rPr>
              <w:t>encountered</w:t>
            </w:r>
            <w:proofErr w:type="gramEnd"/>
          </w:p>
          <w:p w14:paraId="3B98665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types of dangerous wild animals, behavioral traits, recognition of signs of animal activity, how to avoid attracting or provoking, and how to react if attacked</w:t>
            </w:r>
          </w:p>
          <w:p w14:paraId="6099D10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 DOI Talent training available</w:t>
            </w:r>
          </w:p>
          <w:p w14:paraId="07F585D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3 years</w:t>
            </w:r>
          </w:p>
          <w:p w14:paraId="711D343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445-3-H</w:t>
            </w:r>
            <w:r w:rsidRPr="0055568E">
              <w:rPr>
                <w:rFonts w:ascii="Times New Roman" w:hAnsi="Times New Roman"/>
                <w:sz w:val="18"/>
                <w:szCs w:val="18"/>
              </w:rPr>
              <w:t>, (Topic 8, Wildlife Hazards)</w:t>
            </w:r>
          </w:p>
        </w:tc>
      </w:tr>
      <w:tr w:rsidR="00CD0522" w:rsidRPr="0055568E" w14:paraId="38768E0C" w14:textId="77777777" w:rsidTr="004152A8">
        <w:trPr>
          <w:trHeight w:val="309"/>
        </w:trPr>
        <w:tc>
          <w:tcPr>
            <w:tcW w:w="954" w:type="pct"/>
            <w:noWrap/>
          </w:tcPr>
          <w:p w14:paraId="44F22F94" w14:textId="77777777" w:rsidR="00CD0522" w:rsidRPr="0055568E" w:rsidRDefault="00CD0522" w:rsidP="00481D70">
            <w:pPr>
              <w:rPr>
                <w:b/>
                <w:bCs/>
                <w:color w:val="A6A6A6" w:themeColor="background1" w:themeShade="A6"/>
                <w:sz w:val="18"/>
                <w:szCs w:val="18"/>
              </w:rPr>
            </w:pPr>
            <w:r w:rsidRPr="0055568E">
              <w:rPr>
                <w:b/>
                <w:bCs/>
                <w:sz w:val="18"/>
                <w:szCs w:val="18"/>
              </w:rPr>
              <w:t>(ANIMAL SAFETY)</w:t>
            </w:r>
          </w:p>
          <w:p w14:paraId="1A182087" w14:textId="77777777" w:rsidR="00CD0522" w:rsidRPr="0055568E" w:rsidRDefault="00CD0522" w:rsidP="00481D70">
            <w:pPr>
              <w:pStyle w:val="Default"/>
              <w:keepLines/>
              <w:rPr>
                <w:rFonts w:ascii="Times New Roman" w:hAnsi="Times New Roman"/>
                <w:b/>
                <w:bCs/>
                <w:sz w:val="18"/>
                <w:szCs w:val="18"/>
              </w:rPr>
            </w:pPr>
          </w:p>
          <w:p w14:paraId="2AA493C4"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Bear Spray-Training for Defense Against Dangerous Animals</w:t>
            </w:r>
          </w:p>
        </w:tc>
        <w:tc>
          <w:tcPr>
            <w:tcW w:w="4046" w:type="pct"/>
            <w:noWrap/>
            <w:hideMark/>
          </w:tcPr>
          <w:p w14:paraId="06C58CF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needing certified to carry and (or) use bear spray for defense against wild animals as part of official duties and with supervisor </w:t>
            </w:r>
            <w:proofErr w:type="gramStart"/>
            <w:r w:rsidRPr="0055568E">
              <w:rPr>
                <w:rFonts w:ascii="Times New Roman" w:hAnsi="Times New Roman"/>
                <w:sz w:val="18"/>
                <w:szCs w:val="18"/>
              </w:rPr>
              <w:t>approval</w:t>
            </w:r>
            <w:proofErr w:type="gramEnd"/>
          </w:p>
          <w:p w14:paraId="63BC98A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training certification; training covers: general bear spray safety; bear spray use in the field; responsibilities associated with bear spray training, issuance, and use; EPA registration of bear spray; bear spray chemistry, characteristics, and delivery systems; post-exposure treatment; comparison of bear and personal defense spray; comparison of bear spray versus other methods of wildlife protection; defensive mindset for defense against wild animals; appropriate practical exercises</w:t>
            </w:r>
          </w:p>
          <w:p w14:paraId="5538DA6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 course (Safety: Bear Spray-Training for Defense Against Dangerous Animals), hands-on demonstration/exercises observed by instructor</w:t>
            </w:r>
          </w:p>
          <w:p w14:paraId="011F101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lastRenderedPageBreak/>
              <w:t>Training frequency: supervisor can request recertification (e.g., when deficiency is noted)</w:t>
            </w:r>
          </w:p>
          <w:p w14:paraId="1FB9DD9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Note: training may be included within other safety courses (e.g., firearms safety, animal safety/awareness)</w:t>
            </w:r>
          </w:p>
        </w:tc>
      </w:tr>
      <w:tr w:rsidR="00CD0522" w:rsidRPr="0055568E" w14:paraId="46C3FE07" w14:textId="77777777" w:rsidTr="004152A8">
        <w:trPr>
          <w:trHeight w:val="309"/>
        </w:trPr>
        <w:tc>
          <w:tcPr>
            <w:tcW w:w="954" w:type="pct"/>
            <w:noWrap/>
          </w:tcPr>
          <w:p w14:paraId="37343D70" w14:textId="77777777" w:rsidR="00CD0522" w:rsidRPr="0055568E" w:rsidRDefault="00CD0522" w:rsidP="00481D70">
            <w:pPr>
              <w:rPr>
                <w:b/>
                <w:bCs/>
                <w:color w:val="A6A6A6" w:themeColor="background1" w:themeShade="A6"/>
                <w:sz w:val="18"/>
                <w:szCs w:val="18"/>
              </w:rPr>
            </w:pPr>
            <w:r w:rsidRPr="0055568E">
              <w:rPr>
                <w:b/>
                <w:bCs/>
                <w:sz w:val="18"/>
                <w:szCs w:val="18"/>
              </w:rPr>
              <w:lastRenderedPageBreak/>
              <w:t>(ANIMAL SAFETY)</w:t>
            </w:r>
          </w:p>
          <w:p w14:paraId="6A25B007" w14:textId="77777777" w:rsidR="00CD0522" w:rsidRPr="0055568E" w:rsidRDefault="00CD0522" w:rsidP="00481D70">
            <w:pPr>
              <w:pStyle w:val="Default"/>
              <w:keepLines/>
              <w:rPr>
                <w:rFonts w:ascii="Times New Roman" w:hAnsi="Times New Roman"/>
                <w:b/>
                <w:bCs/>
                <w:sz w:val="18"/>
                <w:szCs w:val="18"/>
              </w:rPr>
            </w:pPr>
          </w:p>
          <w:p w14:paraId="42DEDB2D"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Instructor training for course Bear Spray-Training for Defense Against Dangerous Animals</w:t>
            </w:r>
          </w:p>
        </w:tc>
        <w:tc>
          <w:tcPr>
            <w:tcW w:w="4046" w:type="pct"/>
            <w:noWrap/>
            <w:hideMark/>
          </w:tcPr>
          <w:p w14:paraId="7A8B36F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bear spray training </w:t>
            </w:r>
            <w:proofErr w:type="gramStart"/>
            <w:r w:rsidRPr="0055568E">
              <w:rPr>
                <w:rFonts w:ascii="Times New Roman" w:hAnsi="Times New Roman"/>
                <w:sz w:val="18"/>
                <w:szCs w:val="18"/>
              </w:rPr>
              <w:t>instructors</w:t>
            </w:r>
            <w:proofErr w:type="gramEnd"/>
          </w:p>
          <w:p w14:paraId="49C9B2D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Safety: Bear Spray-Training for Defense Against Dangerous Animals</w:t>
            </w:r>
          </w:p>
          <w:p w14:paraId="59DE089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Bear Spray Instructor (BSI) Course or similar accredited pepper spray instructor course</w:t>
            </w:r>
          </w:p>
          <w:p w14:paraId="35FB7A3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 course (Safety: Bear Spray-Training for Defense Against Dangerous Animals), hands-on demonstration/exercises observed by instructor; various sources for BSI course or approved similar course</w:t>
            </w:r>
          </w:p>
          <w:p w14:paraId="0B8B89A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none</w:t>
            </w:r>
          </w:p>
          <w:p w14:paraId="032BF1E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445-3-H</w:t>
            </w:r>
            <w:r w:rsidRPr="0055568E">
              <w:rPr>
                <w:rFonts w:ascii="Times New Roman" w:hAnsi="Times New Roman"/>
                <w:sz w:val="18"/>
                <w:szCs w:val="18"/>
              </w:rPr>
              <w:t>, (Topic 8, Wildlife Hazards)</w:t>
            </w:r>
          </w:p>
          <w:p w14:paraId="47EC13E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Note: elements of training may be included within other safety courses (e.g., firearms safety, animal safety/awareness)</w:t>
            </w:r>
          </w:p>
        </w:tc>
      </w:tr>
      <w:tr w:rsidR="00CD0522" w:rsidRPr="0055568E" w14:paraId="34659EE7" w14:textId="77777777" w:rsidTr="004152A8">
        <w:trPr>
          <w:trHeight w:val="309"/>
        </w:trPr>
        <w:tc>
          <w:tcPr>
            <w:tcW w:w="954" w:type="pct"/>
            <w:noWrap/>
            <w:hideMark/>
          </w:tcPr>
          <w:p w14:paraId="67F5281C"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Asbestos Awareness - housekeeping</w:t>
            </w:r>
          </w:p>
        </w:tc>
        <w:tc>
          <w:tcPr>
            <w:tcW w:w="4046" w:type="pct"/>
            <w:noWrap/>
            <w:hideMark/>
          </w:tcPr>
          <w:p w14:paraId="4310A4A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engaged in housekeeping activities in public and commercial buildings with installed asbestos containing materials and who may be exposed to asbestos </w:t>
            </w:r>
            <w:proofErr w:type="gramStart"/>
            <w:r w:rsidRPr="0055568E">
              <w:rPr>
                <w:rFonts w:ascii="Times New Roman" w:hAnsi="Times New Roman"/>
                <w:sz w:val="18"/>
                <w:szCs w:val="18"/>
              </w:rPr>
              <w:t>fibers</w:t>
            </w:r>
            <w:proofErr w:type="gramEnd"/>
          </w:p>
          <w:p w14:paraId="70892C0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employees must be told of the presence and location of asbestos containing material (ACM) and/or presumably asbestos containing material (PACM) in areas which may be contacted during your housekeeping activities</w:t>
            </w:r>
          </w:p>
          <w:p w14:paraId="596BCDF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w:t>
            </w:r>
          </w:p>
          <w:p w14:paraId="17C904C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annual</w:t>
            </w:r>
          </w:p>
          <w:p w14:paraId="15C7FDF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1910.1001</w:t>
            </w:r>
            <w:r w:rsidRPr="0055568E">
              <w:rPr>
                <w:rFonts w:ascii="Times New Roman" w:hAnsi="Times New Roman"/>
                <w:sz w:val="18"/>
                <w:szCs w:val="18"/>
              </w:rPr>
              <w:t xml:space="preserve">, </w:t>
            </w:r>
            <w:r w:rsidRPr="0055568E">
              <w:rPr>
                <w:rFonts w:ascii="Times New Roman" w:hAnsi="Times New Roman"/>
                <w:i/>
                <w:iCs/>
                <w:sz w:val="18"/>
                <w:szCs w:val="18"/>
              </w:rPr>
              <w:t>Asbestos</w:t>
            </w:r>
          </w:p>
        </w:tc>
      </w:tr>
      <w:tr w:rsidR="00CD0522" w:rsidRPr="0055568E" w14:paraId="1F332B05" w14:textId="77777777" w:rsidTr="004152A8">
        <w:trPr>
          <w:trHeight w:val="309"/>
        </w:trPr>
        <w:tc>
          <w:tcPr>
            <w:tcW w:w="954" w:type="pct"/>
            <w:noWrap/>
            <w:hideMark/>
          </w:tcPr>
          <w:p w14:paraId="398DDF08"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Asbestos, Class III</w:t>
            </w:r>
          </w:p>
          <w:p w14:paraId="12B20AF4"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(construction)</w:t>
            </w:r>
          </w:p>
        </w:tc>
        <w:tc>
          <w:tcPr>
            <w:tcW w:w="4046" w:type="pct"/>
            <w:noWrap/>
            <w:hideMark/>
          </w:tcPr>
          <w:p w14:paraId="535AEC5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repair and/or perform maintenance operations, where "ACM", including TSI and surfacing ACM and PACM, is likely to be </w:t>
            </w:r>
            <w:proofErr w:type="gramStart"/>
            <w:r w:rsidRPr="0055568E">
              <w:rPr>
                <w:rFonts w:ascii="Times New Roman" w:hAnsi="Times New Roman"/>
                <w:sz w:val="18"/>
                <w:szCs w:val="18"/>
              </w:rPr>
              <w:t>disturbed</w:t>
            </w:r>
            <w:proofErr w:type="gramEnd"/>
          </w:p>
          <w:p w14:paraId="622973D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annual</w:t>
            </w:r>
          </w:p>
          <w:p w14:paraId="6B4DB55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1926.1101</w:t>
            </w:r>
            <w:r w:rsidRPr="0055568E">
              <w:rPr>
                <w:rFonts w:ascii="Times New Roman" w:hAnsi="Times New Roman"/>
                <w:sz w:val="18"/>
                <w:szCs w:val="18"/>
              </w:rPr>
              <w:t xml:space="preserve">, </w:t>
            </w:r>
            <w:r w:rsidRPr="0055568E">
              <w:rPr>
                <w:rFonts w:ascii="Times New Roman" w:hAnsi="Times New Roman"/>
                <w:i/>
                <w:iCs/>
                <w:sz w:val="18"/>
                <w:szCs w:val="18"/>
              </w:rPr>
              <w:t>Asbestos</w:t>
            </w:r>
          </w:p>
        </w:tc>
      </w:tr>
      <w:tr w:rsidR="00CD0522" w:rsidRPr="0055568E" w14:paraId="19E7A2AE" w14:textId="77777777" w:rsidTr="004152A8">
        <w:trPr>
          <w:trHeight w:val="309"/>
        </w:trPr>
        <w:tc>
          <w:tcPr>
            <w:tcW w:w="954" w:type="pct"/>
            <w:noWrap/>
            <w:hideMark/>
          </w:tcPr>
          <w:p w14:paraId="090612E5"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 xml:space="preserve">Asbestos Training – for exposure </w:t>
            </w:r>
            <w:r w:rsidRPr="0055568E">
              <w:rPr>
                <w:rFonts w:ascii="Times New Roman" w:hAnsi="Times New Roman"/>
                <w:b/>
                <w:bCs/>
                <w:sz w:val="18"/>
                <w:szCs w:val="18"/>
                <w:u w:val="single"/>
              </w:rPr>
              <w:t>at</w:t>
            </w:r>
            <w:r w:rsidRPr="0055568E">
              <w:rPr>
                <w:rFonts w:ascii="Times New Roman" w:hAnsi="Times New Roman"/>
                <w:b/>
                <w:bCs/>
                <w:sz w:val="18"/>
                <w:szCs w:val="18"/>
              </w:rPr>
              <w:t xml:space="preserve"> or </w:t>
            </w:r>
            <w:r w:rsidRPr="0055568E">
              <w:rPr>
                <w:rFonts w:ascii="Times New Roman" w:hAnsi="Times New Roman"/>
                <w:b/>
                <w:bCs/>
                <w:sz w:val="18"/>
                <w:szCs w:val="18"/>
                <w:u w:val="single"/>
              </w:rPr>
              <w:t>above</w:t>
            </w:r>
            <w:r w:rsidRPr="0055568E">
              <w:rPr>
                <w:rFonts w:ascii="Times New Roman" w:hAnsi="Times New Roman"/>
                <w:b/>
                <w:bCs/>
                <w:sz w:val="18"/>
                <w:szCs w:val="18"/>
              </w:rPr>
              <w:t xml:space="preserve"> the PEL or the excursion limit</w:t>
            </w:r>
          </w:p>
          <w:p w14:paraId="490F97E2"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w:t>
            </w:r>
            <w:proofErr w:type="gramStart"/>
            <w:r w:rsidRPr="0055568E">
              <w:rPr>
                <w:rFonts w:ascii="Times New Roman" w:hAnsi="Times New Roman"/>
                <w:sz w:val="18"/>
                <w:szCs w:val="18"/>
              </w:rPr>
              <w:t>general</w:t>
            </w:r>
            <w:proofErr w:type="gramEnd"/>
            <w:r w:rsidRPr="0055568E">
              <w:rPr>
                <w:rFonts w:ascii="Times New Roman" w:hAnsi="Times New Roman"/>
                <w:sz w:val="18"/>
                <w:szCs w:val="18"/>
              </w:rPr>
              <w:t xml:space="preserve"> industry)</w:t>
            </w:r>
          </w:p>
        </w:tc>
        <w:tc>
          <w:tcPr>
            <w:tcW w:w="4046" w:type="pct"/>
            <w:noWrap/>
            <w:hideMark/>
          </w:tcPr>
          <w:p w14:paraId="764297E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are NOT performing construction or building maintenance/ repair, and have asbestos exposure at or above the PEL or the excursion </w:t>
            </w:r>
            <w:proofErr w:type="gramStart"/>
            <w:r w:rsidRPr="0055568E">
              <w:rPr>
                <w:rFonts w:ascii="Times New Roman" w:hAnsi="Times New Roman"/>
                <w:sz w:val="18"/>
                <w:szCs w:val="18"/>
              </w:rPr>
              <w:t>limit</w:t>
            </w:r>
            <w:proofErr w:type="gramEnd"/>
          </w:p>
          <w:p w14:paraId="73C9B0A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w:t>
            </w:r>
          </w:p>
          <w:p w14:paraId="1B8C25E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annual</w:t>
            </w:r>
          </w:p>
          <w:p w14:paraId="6A960FC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1910.1001</w:t>
            </w:r>
            <w:r w:rsidRPr="0055568E">
              <w:rPr>
                <w:rFonts w:ascii="Times New Roman" w:hAnsi="Times New Roman"/>
                <w:sz w:val="18"/>
                <w:szCs w:val="18"/>
              </w:rPr>
              <w:t xml:space="preserve">, </w:t>
            </w:r>
            <w:r w:rsidRPr="0055568E">
              <w:rPr>
                <w:rFonts w:ascii="Times New Roman" w:hAnsi="Times New Roman"/>
                <w:i/>
                <w:iCs/>
                <w:sz w:val="18"/>
                <w:szCs w:val="18"/>
              </w:rPr>
              <w:t>Asbestos</w:t>
            </w:r>
            <w:r w:rsidRPr="0055568E">
              <w:rPr>
                <w:rFonts w:ascii="Times New Roman" w:hAnsi="Times New Roman"/>
                <w:sz w:val="18"/>
                <w:szCs w:val="18"/>
              </w:rPr>
              <w:t xml:space="preserve">; </w:t>
            </w:r>
            <w:r w:rsidRPr="008666A8">
              <w:rPr>
                <w:rFonts w:ascii="Times New Roman" w:hAnsi="Times New Roman"/>
                <w:sz w:val="18"/>
                <w:szCs w:val="18"/>
              </w:rPr>
              <w:t>SM 445-3-H</w:t>
            </w:r>
            <w:r w:rsidRPr="0055568E">
              <w:rPr>
                <w:rFonts w:ascii="Times New Roman" w:hAnsi="Times New Roman"/>
                <w:sz w:val="18"/>
                <w:szCs w:val="18"/>
              </w:rPr>
              <w:t xml:space="preserve"> (Topic 5.3, Chemicals of Special Concern)</w:t>
            </w:r>
          </w:p>
        </w:tc>
      </w:tr>
      <w:tr w:rsidR="00CD0522" w:rsidRPr="0055568E" w14:paraId="1D2D9020" w14:textId="77777777" w:rsidTr="004152A8">
        <w:trPr>
          <w:trHeight w:val="309"/>
        </w:trPr>
        <w:tc>
          <w:tcPr>
            <w:tcW w:w="954" w:type="pct"/>
            <w:noWrap/>
            <w:hideMark/>
          </w:tcPr>
          <w:p w14:paraId="6658A3D5"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 xml:space="preserve">Asbestos Training – for exposure </w:t>
            </w:r>
            <w:r w:rsidRPr="0055568E">
              <w:rPr>
                <w:rFonts w:ascii="Times New Roman" w:hAnsi="Times New Roman"/>
                <w:b/>
                <w:bCs/>
                <w:sz w:val="18"/>
                <w:szCs w:val="18"/>
                <w:u w:val="single"/>
              </w:rPr>
              <w:t>below</w:t>
            </w:r>
            <w:r w:rsidRPr="0055568E">
              <w:rPr>
                <w:rFonts w:ascii="Times New Roman" w:hAnsi="Times New Roman"/>
                <w:b/>
                <w:bCs/>
                <w:sz w:val="18"/>
                <w:szCs w:val="18"/>
              </w:rPr>
              <w:t xml:space="preserve"> the PEL and the excursion limit</w:t>
            </w:r>
          </w:p>
          <w:p w14:paraId="71920C2D"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w:t>
            </w:r>
            <w:proofErr w:type="gramStart"/>
            <w:r w:rsidRPr="0055568E">
              <w:rPr>
                <w:rFonts w:ascii="Times New Roman" w:hAnsi="Times New Roman"/>
                <w:sz w:val="18"/>
                <w:szCs w:val="18"/>
              </w:rPr>
              <w:t>general</w:t>
            </w:r>
            <w:proofErr w:type="gramEnd"/>
            <w:r w:rsidRPr="0055568E">
              <w:rPr>
                <w:rFonts w:ascii="Times New Roman" w:hAnsi="Times New Roman"/>
                <w:sz w:val="18"/>
                <w:szCs w:val="18"/>
              </w:rPr>
              <w:t xml:space="preserve"> industry)</w:t>
            </w:r>
          </w:p>
        </w:tc>
        <w:tc>
          <w:tcPr>
            <w:tcW w:w="4046" w:type="pct"/>
            <w:noWrap/>
            <w:hideMark/>
          </w:tcPr>
          <w:p w14:paraId="0AEA067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are NOT performing construction or building maintenance/ repair, and have asbestos exposure below the PEL and the excursion </w:t>
            </w:r>
            <w:proofErr w:type="gramStart"/>
            <w:r w:rsidRPr="0055568E">
              <w:rPr>
                <w:rFonts w:ascii="Times New Roman" w:hAnsi="Times New Roman"/>
                <w:sz w:val="18"/>
                <w:szCs w:val="18"/>
              </w:rPr>
              <w:t>limit</w:t>
            </w:r>
            <w:proofErr w:type="gramEnd"/>
          </w:p>
          <w:p w14:paraId="4F0707A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When: as part of Hazard Communication training</w:t>
            </w:r>
          </w:p>
          <w:p w14:paraId="5BBC83C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w:t>
            </w:r>
          </w:p>
          <w:p w14:paraId="6A175BE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1910.1001</w:t>
            </w:r>
            <w:r w:rsidRPr="0055568E">
              <w:rPr>
                <w:rFonts w:ascii="Times New Roman" w:hAnsi="Times New Roman"/>
                <w:sz w:val="18"/>
                <w:szCs w:val="18"/>
              </w:rPr>
              <w:t xml:space="preserve">, </w:t>
            </w:r>
            <w:r w:rsidRPr="0055568E">
              <w:rPr>
                <w:rFonts w:ascii="Times New Roman" w:hAnsi="Times New Roman"/>
                <w:i/>
                <w:iCs/>
                <w:sz w:val="18"/>
                <w:szCs w:val="18"/>
              </w:rPr>
              <w:t>Asbestos</w:t>
            </w:r>
            <w:r w:rsidRPr="0055568E">
              <w:rPr>
                <w:rFonts w:ascii="Times New Roman" w:hAnsi="Times New Roman"/>
                <w:sz w:val="18"/>
                <w:szCs w:val="18"/>
              </w:rPr>
              <w:t xml:space="preserve">; </w:t>
            </w:r>
            <w:r w:rsidRPr="008666A8">
              <w:rPr>
                <w:rFonts w:ascii="Times New Roman" w:hAnsi="Times New Roman"/>
                <w:sz w:val="18"/>
                <w:szCs w:val="18"/>
              </w:rPr>
              <w:t>SM 445-3-H</w:t>
            </w:r>
            <w:r w:rsidRPr="0055568E">
              <w:rPr>
                <w:rFonts w:ascii="Times New Roman" w:hAnsi="Times New Roman"/>
                <w:sz w:val="18"/>
                <w:szCs w:val="18"/>
              </w:rPr>
              <w:t xml:space="preserve"> (Topic 5.3, Chemicals of Special Concern)</w:t>
            </w:r>
          </w:p>
        </w:tc>
      </w:tr>
      <w:tr w:rsidR="00CD0522" w:rsidRPr="0055568E" w14:paraId="2401075F" w14:textId="77777777" w:rsidTr="004152A8">
        <w:trPr>
          <w:trHeight w:val="309"/>
        </w:trPr>
        <w:tc>
          <w:tcPr>
            <w:tcW w:w="954" w:type="pct"/>
            <w:noWrap/>
            <w:hideMark/>
          </w:tcPr>
          <w:p w14:paraId="77FEE1FB"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Aviation Training – Aircrew Member</w:t>
            </w:r>
          </w:p>
        </w:tc>
        <w:tc>
          <w:tcPr>
            <w:tcW w:w="4046" w:type="pct"/>
            <w:noWrap/>
            <w:hideMark/>
          </w:tcPr>
          <w:p w14:paraId="08304988" w14:textId="77777777" w:rsidR="00CD0522" w:rsidRPr="0055568E" w:rsidRDefault="00CD0522" w:rsidP="00481D70">
            <w:pPr>
              <w:pStyle w:val="Default"/>
              <w:keepLines/>
              <w:ind w:left="546" w:hanging="546"/>
              <w:rPr>
                <w:rFonts w:ascii="Times New Roman" w:hAnsi="Times New Roman"/>
                <w:sz w:val="18"/>
                <w:szCs w:val="18"/>
              </w:rPr>
            </w:pPr>
            <w:r w:rsidRPr="0055568E">
              <w:rPr>
                <w:rFonts w:ascii="Times New Roman" w:hAnsi="Times New Roman"/>
                <w:sz w:val="18"/>
                <w:szCs w:val="18"/>
              </w:rPr>
              <w:t xml:space="preserve">Who: employees (not pilot/passenger) required to either be on board the aircraft/or attend to the loading and unloading of passengers and cargo at all landings and takeoffs and ensure that passengers have received a safety briefing prior to all missions; in addition, they perform an active mission function during a flight to ensure the successful outcome of the </w:t>
            </w:r>
            <w:proofErr w:type="gramStart"/>
            <w:r w:rsidRPr="0055568E">
              <w:rPr>
                <w:rFonts w:ascii="Times New Roman" w:hAnsi="Times New Roman"/>
                <w:sz w:val="18"/>
                <w:szCs w:val="18"/>
              </w:rPr>
              <w:t>mission.</w:t>
            </w:r>
            <w:proofErr w:type="gramEnd"/>
          </w:p>
          <w:p w14:paraId="3F8196E3" w14:textId="77777777" w:rsidR="00CD0522" w:rsidRPr="0055568E" w:rsidRDefault="00CD0522" w:rsidP="00481D70">
            <w:pPr>
              <w:pStyle w:val="Default"/>
              <w:keepLines/>
              <w:rPr>
                <w:rFonts w:ascii="Times New Roman" w:hAnsi="Times New Roman"/>
                <w:sz w:val="18"/>
                <w:szCs w:val="18"/>
              </w:rPr>
            </w:pPr>
            <w:r w:rsidRPr="0055568E">
              <w:rPr>
                <w:rFonts w:ascii="Times New Roman" w:hAnsi="Times New Roman"/>
                <w:sz w:val="18"/>
                <w:szCs w:val="18"/>
              </w:rPr>
              <w:t xml:space="preserve">What: </w:t>
            </w:r>
          </w:p>
          <w:p w14:paraId="698649F2" w14:textId="77777777" w:rsidR="00CD0522" w:rsidRPr="0055568E" w:rsidRDefault="00CD0522" w:rsidP="00CD0522">
            <w:pPr>
              <w:pStyle w:val="Default"/>
              <w:keepLines/>
              <w:numPr>
                <w:ilvl w:val="0"/>
                <w:numId w:val="12"/>
              </w:numPr>
              <w:rPr>
                <w:rFonts w:ascii="Times New Roman" w:hAnsi="Times New Roman"/>
                <w:sz w:val="18"/>
                <w:szCs w:val="18"/>
              </w:rPr>
            </w:pPr>
            <w:r w:rsidRPr="0055568E">
              <w:rPr>
                <w:rFonts w:ascii="Times New Roman" w:hAnsi="Times New Roman"/>
                <w:sz w:val="18"/>
                <w:szCs w:val="18"/>
              </w:rPr>
              <w:t>A-100 Basic Aviation Safety*</w:t>
            </w:r>
          </w:p>
          <w:p w14:paraId="5FCFADB1" w14:textId="77777777" w:rsidR="00CD0522" w:rsidRPr="0055568E" w:rsidRDefault="00CD0522" w:rsidP="00CD0522">
            <w:pPr>
              <w:pStyle w:val="Default"/>
              <w:keepLines/>
              <w:numPr>
                <w:ilvl w:val="0"/>
                <w:numId w:val="12"/>
              </w:numPr>
              <w:rPr>
                <w:rFonts w:ascii="Times New Roman" w:hAnsi="Times New Roman"/>
                <w:sz w:val="18"/>
                <w:szCs w:val="18"/>
              </w:rPr>
            </w:pPr>
            <w:r w:rsidRPr="0055568E">
              <w:rPr>
                <w:rFonts w:ascii="Times New Roman" w:hAnsi="Times New Roman"/>
                <w:sz w:val="18"/>
                <w:szCs w:val="18"/>
              </w:rPr>
              <w:t>A-110 Aviation Transportation of Hazardous Materials*</w:t>
            </w:r>
          </w:p>
          <w:p w14:paraId="3D4744E7" w14:textId="77777777" w:rsidR="00CD0522" w:rsidRPr="0055568E" w:rsidRDefault="00CD0522" w:rsidP="00CD0522">
            <w:pPr>
              <w:pStyle w:val="Default"/>
              <w:keepLines/>
              <w:numPr>
                <w:ilvl w:val="0"/>
                <w:numId w:val="12"/>
              </w:numPr>
              <w:rPr>
                <w:rFonts w:ascii="Times New Roman" w:hAnsi="Times New Roman"/>
                <w:sz w:val="18"/>
                <w:szCs w:val="18"/>
              </w:rPr>
            </w:pPr>
            <w:r w:rsidRPr="0055568E">
              <w:rPr>
                <w:rFonts w:ascii="Times New Roman" w:hAnsi="Times New Roman"/>
                <w:sz w:val="18"/>
                <w:szCs w:val="18"/>
              </w:rPr>
              <w:t>A-200 Mishap Review*</w:t>
            </w:r>
          </w:p>
          <w:p w14:paraId="722B3771" w14:textId="77777777" w:rsidR="00CD0522" w:rsidRPr="0055568E" w:rsidRDefault="00CD0522" w:rsidP="00CD0522">
            <w:pPr>
              <w:pStyle w:val="Default"/>
              <w:keepLines/>
              <w:numPr>
                <w:ilvl w:val="0"/>
                <w:numId w:val="12"/>
              </w:numPr>
              <w:rPr>
                <w:rFonts w:ascii="Times New Roman" w:hAnsi="Times New Roman"/>
                <w:sz w:val="18"/>
                <w:szCs w:val="18"/>
              </w:rPr>
            </w:pPr>
            <w:r w:rsidRPr="0055568E">
              <w:rPr>
                <w:rFonts w:ascii="Times New Roman" w:hAnsi="Times New Roman"/>
                <w:sz w:val="18"/>
                <w:szCs w:val="18"/>
              </w:rPr>
              <w:t>A-219 Helicopter Transport of External Cargo (if applicable; has prerequisite training prior to attendance)</w:t>
            </w:r>
          </w:p>
          <w:p w14:paraId="7EFAEEF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Where: </w:t>
            </w:r>
            <w:r w:rsidRPr="008666A8">
              <w:rPr>
                <w:rFonts w:ascii="Times New Roman" w:hAnsi="Times New Roman"/>
                <w:sz w:val="18"/>
                <w:szCs w:val="18"/>
              </w:rPr>
              <w:t>DOI, Office of Aviation Services</w:t>
            </w:r>
          </w:p>
          <w:p w14:paraId="7BAEA94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3 years for courses with *</w:t>
            </w:r>
          </w:p>
          <w:p w14:paraId="76A145D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27</w:t>
            </w:r>
            <w:r w:rsidRPr="0055568E">
              <w:rPr>
                <w:rFonts w:ascii="Times New Roman" w:hAnsi="Times New Roman"/>
                <w:sz w:val="18"/>
                <w:szCs w:val="18"/>
              </w:rPr>
              <w:t xml:space="preserve">, </w:t>
            </w:r>
            <w:r w:rsidRPr="0055568E">
              <w:rPr>
                <w:rFonts w:ascii="Times New Roman" w:hAnsi="Times New Roman"/>
                <w:i/>
                <w:iCs/>
                <w:sz w:val="18"/>
                <w:szCs w:val="18"/>
              </w:rPr>
              <w:t>Aviation Safety</w:t>
            </w:r>
            <w:r w:rsidRPr="0055568E">
              <w:rPr>
                <w:rFonts w:ascii="Times New Roman" w:hAnsi="Times New Roman"/>
                <w:sz w:val="18"/>
                <w:szCs w:val="18"/>
              </w:rPr>
              <w:t xml:space="preserve">; </w:t>
            </w:r>
            <w:r w:rsidRPr="008666A8">
              <w:rPr>
                <w:rFonts w:ascii="Times New Roman" w:hAnsi="Times New Roman"/>
                <w:sz w:val="18"/>
                <w:szCs w:val="18"/>
              </w:rPr>
              <w:t>Interagency Aviation Training Subcommittee</w:t>
            </w:r>
            <w:r w:rsidRPr="0055568E">
              <w:rPr>
                <w:rFonts w:ascii="Times New Roman" w:hAnsi="Times New Roman"/>
                <w:sz w:val="18"/>
                <w:szCs w:val="18"/>
              </w:rPr>
              <w:t xml:space="preserve">, </w:t>
            </w:r>
            <w:r w:rsidRPr="0055568E">
              <w:rPr>
                <w:rFonts w:ascii="Times New Roman" w:hAnsi="Times New Roman"/>
                <w:i/>
                <w:iCs/>
                <w:sz w:val="18"/>
                <w:szCs w:val="18"/>
              </w:rPr>
              <w:t>Interagency Aviation Training Guide, Education, Qualification, Currency</w:t>
            </w:r>
          </w:p>
        </w:tc>
      </w:tr>
      <w:tr w:rsidR="00CD0522" w:rsidRPr="0055568E" w14:paraId="170B1BB5" w14:textId="77777777" w:rsidTr="004152A8">
        <w:trPr>
          <w:trHeight w:val="309"/>
        </w:trPr>
        <w:tc>
          <w:tcPr>
            <w:tcW w:w="954" w:type="pct"/>
            <w:noWrap/>
            <w:hideMark/>
          </w:tcPr>
          <w:p w14:paraId="56849F40"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Aviation Training – DOI Supervisor</w:t>
            </w:r>
          </w:p>
        </w:tc>
        <w:tc>
          <w:tcPr>
            <w:tcW w:w="4046" w:type="pct"/>
            <w:noWrap/>
            <w:hideMark/>
          </w:tcPr>
          <w:p w14:paraId="38DE4EF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those supervising employees using aircraft to support agency programs (first and second level supervisors as determined by the agency); knowledge required includes aviation safety, policy, risk management, and supervisory </w:t>
            </w:r>
            <w:proofErr w:type="gramStart"/>
            <w:r w:rsidRPr="0055568E">
              <w:rPr>
                <w:rFonts w:ascii="Times New Roman" w:hAnsi="Times New Roman"/>
                <w:sz w:val="18"/>
                <w:szCs w:val="18"/>
              </w:rPr>
              <w:t>responsibilities</w:t>
            </w:r>
            <w:proofErr w:type="gramEnd"/>
          </w:p>
          <w:p w14:paraId="4389199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What: </w:t>
            </w:r>
          </w:p>
          <w:p w14:paraId="7DA7ECAD" w14:textId="77777777" w:rsidR="00CD0522" w:rsidRPr="0055568E" w:rsidRDefault="00CD0522" w:rsidP="00CD0522">
            <w:pPr>
              <w:pStyle w:val="Default"/>
              <w:keepLines/>
              <w:numPr>
                <w:ilvl w:val="0"/>
                <w:numId w:val="13"/>
              </w:numPr>
              <w:ind w:left="729"/>
              <w:rPr>
                <w:rFonts w:ascii="Times New Roman" w:hAnsi="Times New Roman"/>
                <w:sz w:val="18"/>
                <w:szCs w:val="18"/>
              </w:rPr>
            </w:pPr>
            <w:r w:rsidRPr="0055568E">
              <w:rPr>
                <w:rFonts w:ascii="Times New Roman" w:hAnsi="Times New Roman"/>
                <w:sz w:val="18"/>
                <w:szCs w:val="18"/>
              </w:rPr>
              <w:t>A-200 Mishap Review*</w:t>
            </w:r>
          </w:p>
          <w:p w14:paraId="2E2FB0D8" w14:textId="77777777" w:rsidR="00CD0522" w:rsidRPr="0055568E" w:rsidRDefault="00CD0522" w:rsidP="00CD0522">
            <w:pPr>
              <w:pStyle w:val="Default"/>
              <w:keepLines/>
              <w:numPr>
                <w:ilvl w:val="0"/>
                <w:numId w:val="13"/>
              </w:numPr>
              <w:ind w:left="729"/>
              <w:rPr>
                <w:rFonts w:ascii="Times New Roman" w:hAnsi="Times New Roman"/>
                <w:sz w:val="18"/>
                <w:szCs w:val="18"/>
              </w:rPr>
            </w:pPr>
            <w:r w:rsidRPr="0055568E">
              <w:rPr>
                <w:rFonts w:ascii="Times New Roman" w:hAnsi="Times New Roman"/>
                <w:sz w:val="18"/>
                <w:szCs w:val="18"/>
              </w:rPr>
              <w:t>M-3 Aviation Management for Supervisors*</w:t>
            </w:r>
          </w:p>
          <w:p w14:paraId="76A01C0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Where: </w:t>
            </w:r>
            <w:r w:rsidRPr="008666A8">
              <w:rPr>
                <w:rFonts w:ascii="Times New Roman" w:hAnsi="Times New Roman"/>
                <w:sz w:val="18"/>
                <w:szCs w:val="18"/>
              </w:rPr>
              <w:t>DOI, Office of Aviation Services</w:t>
            </w:r>
          </w:p>
          <w:p w14:paraId="775FC59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3 years for course with *</w:t>
            </w:r>
          </w:p>
          <w:p w14:paraId="302BAFF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27</w:t>
            </w:r>
            <w:r w:rsidRPr="0055568E">
              <w:rPr>
                <w:rFonts w:ascii="Times New Roman" w:hAnsi="Times New Roman"/>
                <w:sz w:val="18"/>
                <w:szCs w:val="18"/>
              </w:rPr>
              <w:t xml:space="preserve">, </w:t>
            </w:r>
            <w:r w:rsidRPr="0055568E">
              <w:rPr>
                <w:rFonts w:ascii="Times New Roman" w:hAnsi="Times New Roman"/>
                <w:i/>
                <w:iCs/>
                <w:sz w:val="18"/>
                <w:szCs w:val="18"/>
              </w:rPr>
              <w:t>Aviation Safety</w:t>
            </w:r>
            <w:r w:rsidRPr="0055568E">
              <w:rPr>
                <w:rFonts w:ascii="Times New Roman" w:hAnsi="Times New Roman"/>
                <w:sz w:val="18"/>
                <w:szCs w:val="18"/>
              </w:rPr>
              <w:t xml:space="preserve">; </w:t>
            </w:r>
            <w:r w:rsidRPr="008666A8">
              <w:rPr>
                <w:rFonts w:ascii="Times New Roman" w:hAnsi="Times New Roman"/>
                <w:sz w:val="18"/>
                <w:szCs w:val="18"/>
              </w:rPr>
              <w:t>Interagency Aviation Training Subcommittee</w:t>
            </w:r>
            <w:r w:rsidRPr="0055568E">
              <w:rPr>
                <w:rFonts w:ascii="Times New Roman" w:hAnsi="Times New Roman"/>
                <w:sz w:val="18"/>
                <w:szCs w:val="18"/>
              </w:rPr>
              <w:t xml:space="preserve">, </w:t>
            </w:r>
            <w:r w:rsidRPr="0055568E">
              <w:rPr>
                <w:rFonts w:ascii="Times New Roman" w:hAnsi="Times New Roman"/>
                <w:i/>
                <w:iCs/>
                <w:sz w:val="18"/>
                <w:szCs w:val="18"/>
              </w:rPr>
              <w:t>Interagency Aviation Training Guide, Education, Qualification, Currency</w:t>
            </w:r>
          </w:p>
        </w:tc>
      </w:tr>
      <w:tr w:rsidR="00CD0522" w:rsidRPr="0055568E" w14:paraId="5DD2BA1D" w14:textId="77777777" w:rsidTr="004152A8">
        <w:trPr>
          <w:trHeight w:val="309"/>
        </w:trPr>
        <w:tc>
          <w:tcPr>
            <w:tcW w:w="954" w:type="pct"/>
            <w:noWrap/>
            <w:hideMark/>
          </w:tcPr>
          <w:p w14:paraId="2032BB55"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lastRenderedPageBreak/>
              <w:t>Aviation Training – Project Aviation Manager</w:t>
            </w:r>
          </w:p>
        </w:tc>
        <w:tc>
          <w:tcPr>
            <w:tcW w:w="4046" w:type="pct"/>
            <w:noWrap/>
            <w:hideMark/>
          </w:tcPr>
          <w:p w14:paraId="554977C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an individual who plans, organizes, and manages the aviation operations of a project utilizing aircraft; the Project Aviation Manager may, or may not, be at the </w:t>
            </w:r>
            <w:proofErr w:type="gramStart"/>
            <w:r w:rsidRPr="0055568E">
              <w:rPr>
                <w:rFonts w:ascii="Times New Roman" w:hAnsi="Times New Roman"/>
                <w:sz w:val="18"/>
                <w:szCs w:val="18"/>
              </w:rPr>
              <w:t>site</w:t>
            </w:r>
            <w:proofErr w:type="gramEnd"/>
          </w:p>
          <w:p w14:paraId="7E850D9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What: </w:t>
            </w:r>
          </w:p>
          <w:p w14:paraId="516672AE" w14:textId="77777777" w:rsidR="00CD0522" w:rsidRPr="0055568E" w:rsidRDefault="00CD0522" w:rsidP="00CD0522">
            <w:pPr>
              <w:pStyle w:val="Default"/>
              <w:keepLines/>
              <w:numPr>
                <w:ilvl w:val="0"/>
                <w:numId w:val="14"/>
              </w:numPr>
              <w:ind w:left="729"/>
              <w:rPr>
                <w:rFonts w:ascii="Times New Roman" w:hAnsi="Times New Roman"/>
                <w:sz w:val="18"/>
                <w:szCs w:val="18"/>
              </w:rPr>
            </w:pPr>
            <w:r w:rsidRPr="0055568E">
              <w:rPr>
                <w:rFonts w:ascii="Times New Roman" w:hAnsi="Times New Roman"/>
                <w:sz w:val="18"/>
                <w:szCs w:val="18"/>
              </w:rPr>
              <w:t>A-100 Basic Aviation Safety*</w:t>
            </w:r>
          </w:p>
          <w:p w14:paraId="624A528D" w14:textId="77777777" w:rsidR="00CD0522" w:rsidRPr="0055568E" w:rsidRDefault="00CD0522" w:rsidP="00CD0522">
            <w:pPr>
              <w:pStyle w:val="Default"/>
              <w:keepLines/>
              <w:numPr>
                <w:ilvl w:val="0"/>
                <w:numId w:val="14"/>
              </w:numPr>
              <w:ind w:left="729"/>
              <w:rPr>
                <w:rFonts w:ascii="Times New Roman" w:hAnsi="Times New Roman"/>
                <w:sz w:val="18"/>
                <w:szCs w:val="18"/>
              </w:rPr>
            </w:pPr>
            <w:r w:rsidRPr="0055568E">
              <w:rPr>
                <w:rFonts w:ascii="Times New Roman" w:hAnsi="Times New Roman"/>
                <w:sz w:val="18"/>
                <w:szCs w:val="18"/>
              </w:rPr>
              <w:t>A-107 Aviation Policy and Regulations I</w:t>
            </w:r>
          </w:p>
          <w:p w14:paraId="584DE727" w14:textId="77777777" w:rsidR="00CD0522" w:rsidRPr="0055568E" w:rsidRDefault="00CD0522" w:rsidP="00CD0522">
            <w:pPr>
              <w:pStyle w:val="Default"/>
              <w:keepLines/>
              <w:numPr>
                <w:ilvl w:val="0"/>
                <w:numId w:val="14"/>
              </w:numPr>
              <w:ind w:left="729"/>
              <w:rPr>
                <w:rFonts w:ascii="Times New Roman" w:hAnsi="Times New Roman"/>
                <w:sz w:val="18"/>
                <w:szCs w:val="18"/>
              </w:rPr>
            </w:pPr>
            <w:r w:rsidRPr="0055568E">
              <w:rPr>
                <w:rFonts w:ascii="Times New Roman" w:hAnsi="Times New Roman"/>
                <w:sz w:val="18"/>
                <w:szCs w:val="18"/>
              </w:rPr>
              <w:t>A-109 Aviation Radio Use</w:t>
            </w:r>
          </w:p>
          <w:p w14:paraId="3FA9ADA4" w14:textId="77777777" w:rsidR="00CD0522" w:rsidRPr="0055568E" w:rsidRDefault="00CD0522" w:rsidP="00CD0522">
            <w:pPr>
              <w:pStyle w:val="Default"/>
              <w:keepLines/>
              <w:numPr>
                <w:ilvl w:val="0"/>
                <w:numId w:val="14"/>
              </w:numPr>
              <w:ind w:left="729"/>
              <w:rPr>
                <w:rFonts w:ascii="Times New Roman" w:hAnsi="Times New Roman"/>
                <w:sz w:val="18"/>
                <w:szCs w:val="18"/>
              </w:rPr>
            </w:pPr>
            <w:r w:rsidRPr="0055568E">
              <w:rPr>
                <w:rFonts w:ascii="Times New Roman" w:hAnsi="Times New Roman"/>
                <w:sz w:val="18"/>
                <w:szCs w:val="18"/>
              </w:rPr>
              <w:t>A-110 Aviation Transportation of Hazardous Materials*</w:t>
            </w:r>
          </w:p>
          <w:p w14:paraId="6B774AB0" w14:textId="77777777" w:rsidR="00CD0522" w:rsidRPr="0055568E" w:rsidRDefault="00CD0522" w:rsidP="00CD0522">
            <w:pPr>
              <w:pStyle w:val="Default"/>
              <w:keepLines/>
              <w:numPr>
                <w:ilvl w:val="0"/>
                <w:numId w:val="14"/>
              </w:numPr>
              <w:ind w:left="729"/>
              <w:rPr>
                <w:rFonts w:ascii="Times New Roman" w:hAnsi="Times New Roman"/>
                <w:sz w:val="18"/>
                <w:szCs w:val="18"/>
              </w:rPr>
            </w:pPr>
            <w:r w:rsidRPr="0055568E">
              <w:rPr>
                <w:rFonts w:ascii="Times New Roman" w:hAnsi="Times New Roman"/>
                <w:sz w:val="18"/>
                <w:szCs w:val="18"/>
              </w:rPr>
              <w:t>A-112 Mission Planning and Flight Request Process</w:t>
            </w:r>
          </w:p>
          <w:p w14:paraId="5A79212C" w14:textId="77777777" w:rsidR="00CD0522" w:rsidRPr="0055568E" w:rsidRDefault="00CD0522" w:rsidP="00CD0522">
            <w:pPr>
              <w:pStyle w:val="Default"/>
              <w:keepLines/>
              <w:numPr>
                <w:ilvl w:val="0"/>
                <w:numId w:val="14"/>
              </w:numPr>
              <w:ind w:left="729"/>
              <w:rPr>
                <w:rFonts w:ascii="Times New Roman" w:hAnsi="Times New Roman"/>
                <w:sz w:val="18"/>
                <w:szCs w:val="18"/>
              </w:rPr>
            </w:pPr>
            <w:r w:rsidRPr="0055568E">
              <w:rPr>
                <w:rFonts w:ascii="Times New Roman" w:hAnsi="Times New Roman"/>
                <w:sz w:val="18"/>
                <w:szCs w:val="18"/>
              </w:rPr>
              <w:t>A-200 Mishap Review*</w:t>
            </w:r>
          </w:p>
          <w:p w14:paraId="73FA69BA" w14:textId="77777777" w:rsidR="00CD0522" w:rsidRPr="0055568E" w:rsidRDefault="00CD0522" w:rsidP="00CD0522">
            <w:pPr>
              <w:pStyle w:val="Default"/>
              <w:keepLines/>
              <w:numPr>
                <w:ilvl w:val="0"/>
                <w:numId w:val="14"/>
              </w:numPr>
              <w:ind w:left="729"/>
              <w:rPr>
                <w:rFonts w:ascii="Times New Roman" w:hAnsi="Times New Roman"/>
                <w:sz w:val="18"/>
                <w:szCs w:val="18"/>
              </w:rPr>
            </w:pPr>
            <w:r w:rsidRPr="0055568E">
              <w:rPr>
                <w:rFonts w:ascii="Times New Roman" w:hAnsi="Times New Roman"/>
                <w:sz w:val="18"/>
                <w:szCs w:val="18"/>
              </w:rPr>
              <w:t>A-204 Manned Aircraft Capabilities and Limitations</w:t>
            </w:r>
          </w:p>
          <w:p w14:paraId="68B6EF1E" w14:textId="77777777" w:rsidR="00CD0522" w:rsidRPr="0055568E" w:rsidRDefault="00CD0522" w:rsidP="00CD0522">
            <w:pPr>
              <w:pStyle w:val="Default"/>
              <w:keepLines/>
              <w:numPr>
                <w:ilvl w:val="0"/>
                <w:numId w:val="14"/>
              </w:numPr>
              <w:ind w:left="729"/>
              <w:rPr>
                <w:rFonts w:ascii="Times New Roman" w:hAnsi="Times New Roman"/>
                <w:sz w:val="18"/>
                <w:szCs w:val="18"/>
              </w:rPr>
            </w:pPr>
            <w:r w:rsidRPr="0055568E">
              <w:rPr>
                <w:rFonts w:ascii="Times New Roman" w:hAnsi="Times New Roman"/>
                <w:sz w:val="18"/>
                <w:szCs w:val="18"/>
              </w:rPr>
              <w:t>A-205 Risk Management I</w:t>
            </w:r>
          </w:p>
          <w:p w14:paraId="4D003720" w14:textId="77777777" w:rsidR="00CD0522" w:rsidRPr="0055568E" w:rsidRDefault="00CD0522" w:rsidP="00CD0522">
            <w:pPr>
              <w:pStyle w:val="Default"/>
              <w:keepLines/>
              <w:numPr>
                <w:ilvl w:val="0"/>
                <w:numId w:val="14"/>
              </w:numPr>
              <w:ind w:left="729"/>
              <w:rPr>
                <w:rFonts w:ascii="Times New Roman" w:hAnsi="Times New Roman"/>
                <w:sz w:val="18"/>
                <w:szCs w:val="18"/>
              </w:rPr>
            </w:pPr>
            <w:r w:rsidRPr="0055568E">
              <w:rPr>
                <w:rFonts w:ascii="Times New Roman" w:hAnsi="Times New Roman"/>
                <w:sz w:val="18"/>
                <w:szCs w:val="18"/>
              </w:rPr>
              <w:t>A-218 Aircraft Pre-Use Inspection</w:t>
            </w:r>
          </w:p>
          <w:p w14:paraId="1C4FAFAD" w14:textId="77777777" w:rsidR="00CD0522" w:rsidRPr="0055568E" w:rsidRDefault="00CD0522" w:rsidP="00CD0522">
            <w:pPr>
              <w:pStyle w:val="Default"/>
              <w:keepLines/>
              <w:numPr>
                <w:ilvl w:val="0"/>
                <w:numId w:val="14"/>
              </w:numPr>
              <w:ind w:left="729"/>
              <w:rPr>
                <w:rFonts w:ascii="Times New Roman" w:hAnsi="Times New Roman"/>
                <w:sz w:val="18"/>
                <w:szCs w:val="18"/>
              </w:rPr>
            </w:pPr>
            <w:r w:rsidRPr="0055568E">
              <w:rPr>
                <w:rFonts w:ascii="Times New Roman" w:hAnsi="Times New Roman"/>
                <w:sz w:val="18"/>
                <w:szCs w:val="18"/>
              </w:rPr>
              <w:t>A-302 Personal Responsibility and Liability</w:t>
            </w:r>
          </w:p>
          <w:p w14:paraId="38134CA6" w14:textId="77777777" w:rsidR="00CD0522" w:rsidRPr="0055568E" w:rsidRDefault="00CD0522" w:rsidP="00CD0522">
            <w:pPr>
              <w:pStyle w:val="Default"/>
              <w:keepLines/>
              <w:numPr>
                <w:ilvl w:val="0"/>
                <w:numId w:val="14"/>
              </w:numPr>
              <w:ind w:left="729"/>
              <w:rPr>
                <w:rFonts w:ascii="Times New Roman" w:hAnsi="Times New Roman"/>
                <w:sz w:val="18"/>
                <w:szCs w:val="18"/>
              </w:rPr>
            </w:pPr>
            <w:r w:rsidRPr="0055568E">
              <w:rPr>
                <w:rFonts w:ascii="Times New Roman" w:hAnsi="Times New Roman"/>
                <w:sz w:val="18"/>
                <w:szCs w:val="18"/>
              </w:rPr>
              <w:t>A-305 Risk Management II (has prerequisite training prior to attendance)</w:t>
            </w:r>
          </w:p>
          <w:p w14:paraId="57705D1C" w14:textId="77777777" w:rsidR="00CD0522" w:rsidRPr="0055568E" w:rsidRDefault="00CD0522" w:rsidP="00CD0522">
            <w:pPr>
              <w:pStyle w:val="Default"/>
              <w:keepLines/>
              <w:numPr>
                <w:ilvl w:val="0"/>
                <w:numId w:val="14"/>
              </w:numPr>
              <w:ind w:left="729"/>
              <w:rPr>
                <w:rFonts w:ascii="Times New Roman" w:hAnsi="Times New Roman"/>
                <w:sz w:val="18"/>
                <w:szCs w:val="18"/>
              </w:rPr>
            </w:pPr>
            <w:r w:rsidRPr="0055568E">
              <w:rPr>
                <w:rFonts w:ascii="Times New Roman" w:hAnsi="Times New Roman"/>
                <w:sz w:val="18"/>
                <w:szCs w:val="18"/>
              </w:rPr>
              <w:t>A-307 Aviation Policy and Regulations II (has prerequisite training prior to attendance)</w:t>
            </w:r>
          </w:p>
          <w:p w14:paraId="0CB0EF17" w14:textId="77777777" w:rsidR="00CD0522" w:rsidRPr="0055568E" w:rsidRDefault="00CD0522" w:rsidP="00CD0522">
            <w:pPr>
              <w:pStyle w:val="Default"/>
              <w:keepLines/>
              <w:numPr>
                <w:ilvl w:val="0"/>
                <w:numId w:val="14"/>
              </w:numPr>
              <w:ind w:left="729"/>
              <w:rPr>
                <w:rFonts w:ascii="Times New Roman" w:hAnsi="Times New Roman"/>
                <w:sz w:val="18"/>
                <w:szCs w:val="18"/>
              </w:rPr>
            </w:pPr>
            <w:r w:rsidRPr="0055568E">
              <w:rPr>
                <w:rFonts w:ascii="Times New Roman" w:hAnsi="Times New Roman"/>
                <w:sz w:val="18"/>
                <w:szCs w:val="18"/>
              </w:rPr>
              <w:t>A-310 Overview of Crew Resource Management (has prerequisite training prior to attendance)</w:t>
            </w:r>
          </w:p>
          <w:p w14:paraId="7AD0F8C1" w14:textId="77777777" w:rsidR="00CD0522" w:rsidRPr="0055568E" w:rsidRDefault="00CD0522" w:rsidP="00CD0522">
            <w:pPr>
              <w:pStyle w:val="Default"/>
              <w:keepLines/>
              <w:numPr>
                <w:ilvl w:val="0"/>
                <w:numId w:val="14"/>
              </w:numPr>
              <w:ind w:left="729"/>
              <w:rPr>
                <w:rFonts w:ascii="Times New Roman" w:hAnsi="Times New Roman"/>
                <w:sz w:val="18"/>
                <w:szCs w:val="18"/>
              </w:rPr>
            </w:pPr>
            <w:r w:rsidRPr="0055568E">
              <w:rPr>
                <w:rFonts w:ascii="Times New Roman" w:hAnsi="Times New Roman"/>
                <w:sz w:val="18"/>
                <w:szCs w:val="18"/>
              </w:rPr>
              <w:t>A-311 Aviation Planning (has prerequisite training prior to attendance)</w:t>
            </w:r>
          </w:p>
          <w:p w14:paraId="3DE3F52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Where: </w:t>
            </w:r>
            <w:r w:rsidRPr="008666A8">
              <w:rPr>
                <w:rFonts w:ascii="Times New Roman" w:hAnsi="Times New Roman"/>
                <w:sz w:val="18"/>
                <w:szCs w:val="18"/>
              </w:rPr>
              <w:t>DOI, Office of Aviation Services</w:t>
            </w:r>
          </w:p>
          <w:p w14:paraId="6D41C34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3 years for courses with *</w:t>
            </w:r>
          </w:p>
          <w:p w14:paraId="0EEE0F6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27</w:t>
            </w:r>
            <w:r w:rsidRPr="0055568E">
              <w:rPr>
                <w:rFonts w:ascii="Times New Roman" w:hAnsi="Times New Roman"/>
                <w:sz w:val="18"/>
                <w:szCs w:val="18"/>
              </w:rPr>
              <w:t xml:space="preserve">, </w:t>
            </w:r>
            <w:r w:rsidRPr="0055568E">
              <w:rPr>
                <w:rFonts w:ascii="Times New Roman" w:hAnsi="Times New Roman"/>
                <w:i/>
                <w:iCs/>
                <w:sz w:val="18"/>
                <w:szCs w:val="18"/>
              </w:rPr>
              <w:t>Aviation Safety</w:t>
            </w:r>
            <w:r w:rsidRPr="0055568E">
              <w:rPr>
                <w:rFonts w:ascii="Times New Roman" w:hAnsi="Times New Roman"/>
                <w:sz w:val="18"/>
                <w:szCs w:val="18"/>
              </w:rPr>
              <w:t xml:space="preserve">; </w:t>
            </w:r>
            <w:r w:rsidRPr="008666A8">
              <w:rPr>
                <w:rFonts w:ascii="Times New Roman" w:hAnsi="Times New Roman"/>
                <w:sz w:val="18"/>
                <w:szCs w:val="18"/>
              </w:rPr>
              <w:t>Interagency Aviation Training Subcommittee</w:t>
            </w:r>
            <w:r w:rsidRPr="0055568E">
              <w:rPr>
                <w:rFonts w:ascii="Times New Roman" w:hAnsi="Times New Roman"/>
                <w:sz w:val="18"/>
                <w:szCs w:val="18"/>
              </w:rPr>
              <w:t xml:space="preserve">, </w:t>
            </w:r>
            <w:r w:rsidRPr="0055568E">
              <w:rPr>
                <w:rFonts w:ascii="Times New Roman" w:hAnsi="Times New Roman"/>
                <w:i/>
                <w:iCs/>
                <w:sz w:val="18"/>
                <w:szCs w:val="18"/>
              </w:rPr>
              <w:t>Interagency Aviation Training Guide, Education, Qualification, Currency</w:t>
            </w:r>
            <w:r>
              <w:rPr>
                <w:rFonts w:ascii="Times New Roman" w:hAnsi="Times New Roman"/>
                <w:i/>
                <w:iCs/>
                <w:sz w:val="18"/>
                <w:szCs w:val="18"/>
              </w:rPr>
              <w:t>.</w:t>
            </w:r>
          </w:p>
        </w:tc>
      </w:tr>
      <w:tr w:rsidR="00CD0522" w:rsidRPr="0055568E" w14:paraId="79D9B2C2" w14:textId="77777777" w:rsidTr="004152A8">
        <w:trPr>
          <w:trHeight w:val="309"/>
        </w:trPr>
        <w:tc>
          <w:tcPr>
            <w:tcW w:w="954" w:type="pct"/>
            <w:noWrap/>
            <w:hideMark/>
          </w:tcPr>
          <w:p w14:paraId="783ACB7D"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Aviation Training – DOI Remote Pilot (UAS)</w:t>
            </w:r>
          </w:p>
        </w:tc>
        <w:tc>
          <w:tcPr>
            <w:tcW w:w="4046" w:type="pct"/>
            <w:noWrap/>
            <w:hideMark/>
          </w:tcPr>
          <w:p w14:paraId="029D7C4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DOI personnel who fly UAS on behalf of the Department of the </w:t>
            </w:r>
            <w:proofErr w:type="gramStart"/>
            <w:r w:rsidRPr="0055568E">
              <w:rPr>
                <w:rFonts w:ascii="Times New Roman" w:hAnsi="Times New Roman"/>
                <w:sz w:val="18"/>
                <w:szCs w:val="18"/>
              </w:rPr>
              <w:t>Interior</w:t>
            </w:r>
            <w:proofErr w:type="gramEnd"/>
          </w:p>
          <w:p w14:paraId="6EB4E7E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w:t>
            </w:r>
          </w:p>
          <w:p w14:paraId="2D32B49D" w14:textId="77777777" w:rsidR="00CD0522" w:rsidRPr="0055568E" w:rsidRDefault="00CD0522" w:rsidP="00CD0522">
            <w:pPr>
              <w:pStyle w:val="Default"/>
              <w:keepLines/>
              <w:numPr>
                <w:ilvl w:val="0"/>
                <w:numId w:val="15"/>
              </w:numPr>
              <w:ind w:left="729"/>
              <w:rPr>
                <w:rFonts w:ascii="Times New Roman" w:hAnsi="Times New Roman"/>
                <w:sz w:val="18"/>
                <w:szCs w:val="18"/>
              </w:rPr>
            </w:pPr>
            <w:r w:rsidRPr="0055568E">
              <w:rPr>
                <w:rFonts w:ascii="Times New Roman" w:hAnsi="Times New Roman"/>
                <w:sz w:val="18"/>
                <w:szCs w:val="18"/>
              </w:rPr>
              <w:t>A-100 Basic Aviation Safety*</w:t>
            </w:r>
          </w:p>
          <w:p w14:paraId="0D47AE19" w14:textId="77777777" w:rsidR="00CD0522" w:rsidRPr="0055568E" w:rsidRDefault="00CD0522" w:rsidP="00CD0522">
            <w:pPr>
              <w:pStyle w:val="Default"/>
              <w:keepLines/>
              <w:numPr>
                <w:ilvl w:val="0"/>
                <w:numId w:val="15"/>
              </w:numPr>
              <w:ind w:left="729"/>
              <w:rPr>
                <w:rFonts w:ascii="Times New Roman" w:hAnsi="Times New Roman"/>
                <w:sz w:val="18"/>
                <w:szCs w:val="18"/>
              </w:rPr>
            </w:pPr>
            <w:r w:rsidRPr="0055568E">
              <w:rPr>
                <w:rFonts w:ascii="Times New Roman" w:hAnsi="Times New Roman"/>
                <w:sz w:val="18"/>
                <w:szCs w:val="18"/>
              </w:rPr>
              <w:t>A-110 Aviation Transportation of Hazardous Materials*</w:t>
            </w:r>
          </w:p>
          <w:p w14:paraId="11EEBE5D" w14:textId="77777777" w:rsidR="00CD0522" w:rsidRPr="0055568E" w:rsidRDefault="00CD0522" w:rsidP="00CD0522">
            <w:pPr>
              <w:pStyle w:val="Default"/>
              <w:keepLines/>
              <w:numPr>
                <w:ilvl w:val="0"/>
                <w:numId w:val="15"/>
              </w:numPr>
              <w:ind w:left="729"/>
              <w:rPr>
                <w:rFonts w:ascii="Times New Roman" w:hAnsi="Times New Roman"/>
                <w:sz w:val="18"/>
                <w:szCs w:val="18"/>
              </w:rPr>
            </w:pPr>
            <w:r w:rsidRPr="0055568E">
              <w:rPr>
                <w:rFonts w:ascii="Times New Roman" w:hAnsi="Times New Roman"/>
                <w:sz w:val="18"/>
                <w:szCs w:val="18"/>
              </w:rPr>
              <w:t>A-200 Mishap Review*</w:t>
            </w:r>
          </w:p>
          <w:p w14:paraId="0F09C1FE" w14:textId="77777777" w:rsidR="00CD0522" w:rsidRPr="0055568E" w:rsidRDefault="00CD0522" w:rsidP="00CD0522">
            <w:pPr>
              <w:pStyle w:val="Default"/>
              <w:keepLines/>
              <w:numPr>
                <w:ilvl w:val="0"/>
                <w:numId w:val="16"/>
              </w:numPr>
              <w:ind w:left="729"/>
              <w:rPr>
                <w:rFonts w:ascii="Times New Roman" w:hAnsi="Times New Roman"/>
                <w:sz w:val="18"/>
                <w:szCs w:val="18"/>
              </w:rPr>
            </w:pPr>
            <w:r w:rsidRPr="0055568E">
              <w:rPr>
                <w:rFonts w:ascii="Times New Roman" w:hAnsi="Times New Roman"/>
                <w:sz w:val="18"/>
                <w:szCs w:val="18"/>
              </w:rPr>
              <w:t>A-203 Basic Airspace (has prerequisite training prior to attendance)</w:t>
            </w:r>
          </w:p>
          <w:p w14:paraId="0463D657" w14:textId="77777777" w:rsidR="00CD0522" w:rsidRPr="0055568E" w:rsidRDefault="00CD0522" w:rsidP="00CD0522">
            <w:pPr>
              <w:pStyle w:val="Default"/>
              <w:keepLines/>
              <w:numPr>
                <w:ilvl w:val="0"/>
                <w:numId w:val="16"/>
              </w:numPr>
              <w:ind w:left="729"/>
              <w:rPr>
                <w:rFonts w:ascii="Times New Roman" w:hAnsi="Times New Roman"/>
                <w:sz w:val="18"/>
                <w:szCs w:val="18"/>
              </w:rPr>
            </w:pPr>
            <w:r w:rsidRPr="0055568E">
              <w:rPr>
                <w:rFonts w:ascii="Times New Roman" w:hAnsi="Times New Roman"/>
                <w:sz w:val="18"/>
                <w:szCs w:val="18"/>
              </w:rPr>
              <w:t>A-450 Small Unmanned Aircraft System (sUAS) Basic Remote Pilot Course (has prerequisite training prior to attendance)</w:t>
            </w:r>
          </w:p>
          <w:p w14:paraId="05226967" w14:textId="77777777" w:rsidR="00CD0522" w:rsidRPr="0055568E" w:rsidRDefault="00CD0522" w:rsidP="00CD0522">
            <w:pPr>
              <w:pStyle w:val="Default"/>
              <w:keepLines/>
              <w:numPr>
                <w:ilvl w:val="0"/>
                <w:numId w:val="16"/>
              </w:numPr>
              <w:ind w:left="729"/>
              <w:rPr>
                <w:rFonts w:ascii="Times New Roman" w:hAnsi="Times New Roman"/>
                <w:sz w:val="18"/>
                <w:szCs w:val="18"/>
              </w:rPr>
            </w:pPr>
            <w:r w:rsidRPr="0055568E">
              <w:rPr>
                <w:rFonts w:ascii="Times New Roman" w:hAnsi="Times New Roman"/>
                <w:sz w:val="18"/>
                <w:szCs w:val="18"/>
              </w:rPr>
              <w:t>A-452R Small Unmanned Aircraft System (sUAS) Remote Pilot Refresher Training** (has prerequisite training prior to attendance)</w:t>
            </w:r>
          </w:p>
          <w:p w14:paraId="143244D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Where: </w:t>
            </w:r>
            <w:r w:rsidRPr="008666A8">
              <w:rPr>
                <w:rFonts w:ascii="Times New Roman" w:hAnsi="Times New Roman"/>
                <w:sz w:val="18"/>
                <w:szCs w:val="18"/>
              </w:rPr>
              <w:t>DOI, Office of Aviation Services</w:t>
            </w:r>
          </w:p>
          <w:p w14:paraId="6787132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3 years for courses with *; 2 years for course with **</w:t>
            </w:r>
          </w:p>
          <w:p w14:paraId="43F71B2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27</w:t>
            </w:r>
            <w:r w:rsidRPr="0055568E">
              <w:rPr>
                <w:rFonts w:ascii="Times New Roman" w:hAnsi="Times New Roman"/>
                <w:sz w:val="18"/>
                <w:szCs w:val="18"/>
              </w:rPr>
              <w:t xml:space="preserve">, </w:t>
            </w:r>
            <w:r w:rsidRPr="0055568E">
              <w:rPr>
                <w:rFonts w:ascii="Times New Roman" w:hAnsi="Times New Roman"/>
                <w:i/>
                <w:iCs/>
                <w:sz w:val="18"/>
                <w:szCs w:val="18"/>
              </w:rPr>
              <w:t>Aviation Safety</w:t>
            </w:r>
            <w:r w:rsidRPr="0055568E">
              <w:rPr>
                <w:rFonts w:ascii="Times New Roman" w:hAnsi="Times New Roman"/>
                <w:sz w:val="18"/>
                <w:szCs w:val="18"/>
              </w:rPr>
              <w:t xml:space="preserve">; </w:t>
            </w:r>
            <w:r w:rsidRPr="008666A8">
              <w:rPr>
                <w:rFonts w:ascii="Times New Roman" w:hAnsi="Times New Roman"/>
                <w:sz w:val="18"/>
                <w:szCs w:val="18"/>
              </w:rPr>
              <w:t>Interagency Aviation Training Subcommittee</w:t>
            </w:r>
            <w:r w:rsidRPr="0055568E">
              <w:rPr>
                <w:rFonts w:ascii="Times New Roman" w:hAnsi="Times New Roman"/>
                <w:sz w:val="18"/>
                <w:szCs w:val="18"/>
              </w:rPr>
              <w:t xml:space="preserve">, </w:t>
            </w:r>
            <w:r w:rsidRPr="0055568E">
              <w:rPr>
                <w:rFonts w:ascii="Times New Roman" w:hAnsi="Times New Roman"/>
                <w:i/>
                <w:iCs/>
                <w:sz w:val="18"/>
                <w:szCs w:val="18"/>
              </w:rPr>
              <w:t>Interagency Aviation Training Guide, Education, Qualification, Currency</w:t>
            </w:r>
            <w:r w:rsidRPr="0055568E">
              <w:rPr>
                <w:rFonts w:ascii="Times New Roman" w:hAnsi="Times New Roman"/>
                <w:sz w:val="18"/>
                <w:szCs w:val="18"/>
              </w:rPr>
              <w:t xml:space="preserve">; </w:t>
            </w:r>
            <w:r w:rsidRPr="008666A8">
              <w:rPr>
                <w:rFonts w:ascii="Times New Roman" w:hAnsi="Times New Roman"/>
                <w:sz w:val="18"/>
                <w:szCs w:val="18"/>
              </w:rPr>
              <w:t>OPM-11</w:t>
            </w:r>
            <w:r w:rsidRPr="0055568E">
              <w:rPr>
                <w:rFonts w:ascii="Times New Roman" w:hAnsi="Times New Roman"/>
                <w:sz w:val="18"/>
                <w:szCs w:val="18"/>
              </w:rPr>
              <w:t xml:space="preserve">, </w:t>
            </w:r>
            <w:r w:rsidRPr="0055568E">
              <w:rPr>
                <w:rFonts w:ascii="Times New Roman" w:hAnsi="Times New Roman"/>
                <w:i/>
                <w:iCs/>
                <w:sz w:val="18"/>
                <w:szCs w:val="18"/>
              </w:rPr>
              <w:t>DOI Use of Unmanned Aircraft Systems (UAS)</w:t>
            </w:r>
          </w:p>
        </w:tc>
      </w:tr>
      <w:tr w:rsidR="00CD0522" w:rsidRPr="0055568E" w14:paraId="0C0C6B54" w14:textId="77777777" w:rsidTr="004152A8">
        <w:trPr>
          <w:trHeight w:val="309"/>
        </w:trPr>
        <w:tc>
          <w:tcPr>
            <w:tcW w:w="954" w:type="pct"/>
            <w:noWrap/>
            <w:hideMark/>
          </w:tcPr>
          <w:p w14:paraId="2FABA587"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Aviation Training – Senior Executives</w:t>
            </w:r>
          </w:p>
        </w:tc>
        <w:tc>
          <w:tcPr>
            <w:tcW w:w="4046" w:type="pct"/>
            <w:noWrap/>
            <w:hideMark/>
          </w:tcPr>
          <w:p w14:paraId="66F9F8F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senior Executives (Regional Directors, some Associate Directors (or their designees), </w:t>
            </w:r>
            <w:proofErr w:type="gramStart"/>
            <w:r w:rsidRPr="0055568E">
              <w:rPr>
                <w:rFonts w:ascii="Times New Roman" w:hAnsi="Times New Roman"/>
                <w:sz w:val="18"/>
                <w:szCs w:val="18"/>
              </w:rPr>
              <w:t>DASHO</w:t>
            </w:r>
            <w:proofErr w:type="gramEnd"/>
          </w:p>
          <w:p w14:paraId="1ED2170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M-2 Aviation Management Line Managers Briefing*</w:t>
            </w:r>
          </w:p>
          <w:p w14:paraId="7CC9E01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Where: </w:t>
            </w:r>
            <w:r w:rsidRPr="008666A8">
              <w:rPr>
                <w:rFonts w:ascii="Times New Roman" w:hAnsi="Times New Roman"/>
                <w:sz w:val="18"/>
                <w:szCs w:val="18"/>
              </w:rPr>
              <w:t>DOI, Office of Aviation Services</w:t>
            </w:r>
          </w:p>
          <w:p w14:paraId="67A8062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3 years for course with *</w:t>
            </w:r>
          </w:p>
          <w:p w14:paraId="340056B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27</w:t>
            </w:r>
            <w:r w:rsidRPr="0055568E">
              <w:rPr>
                <w:rFonts w:ascii="Times New Roman" w:hAnsi="Times New Roman"/>
                <w:sz w:val="18"/>
                <w:szCs w:val="18"/>
              </w:rPr>
              <w:t xml:space="preserve">, </w:t>
            </w:r>
            <w:r w:rsidRPr="0055568E">
              <w:rPr>
                <w:rFonts w:ascii="Times New Roman" w:hAnsi="Times New Roman"/>
                <w:i/>
                <w:iCs/>
                <w:sz w:val="18"/>
                <w:szCs w:val="18"/>
              </w:rPr>
              <w:t>Aviation Safety</w:t>
            </w:r>
            <w:r w:rsidRPr="0055568E">
              <w:rPr>
                <w:rFonts w:ascii="Times New Roman" w:hAnsi="Times New Roman"/>
                <w:sz w:val="18"/>
                <w:szCs w:val="18"/>
              </w:rPr>
              <w:t xml:space="preserve">; </w:t>
            </w:r>
            <w:r w:rsidRPr="008666A8">
              <w:rPr>
                <w:rFonts w:ascii="Times New Roman" w:hAnsi="Times New Roman"/>
                <w:sz w:val="18"/>
                <w:szCs w:val="18"/>
              </w:rPr>
              <w:t>Interagency Aviation Training Subcommittee</w:t>
            </w:r>
            <w:r w:rsidRPr="0055568E">
              <w:rPr>
                <w:rFonts w:ascii="Times New Roman" w:hAnsi="Times New Roman"/>
                <w:sz w:val="18"/>
                <w:szCs w:val="18"/>
              </w:rPr>
              <w:t xml:space="preserve">, </w:t>
            </w:r>
            <w:r w:rsidRPr="0055568E">
              <w:rPr>
                <w:rFonts w:ascii="Times New Roman" w:hAnsi="Times New Roman"/>
                <w:i/>
                <w:iCs/>
                <w:sz w:val="18"/>
                <w:szCs w:val="18"/>
              </w:rPr>
              <w:t>Interagency Aviation Training Guide, Education, Qualification, Currency</w:t>
            </w:r>
          </w:p>
        </w:tc>
      </w:tr>
      <w:tr w:rsidR="00CD0522" w:rsidRPr="0055568E" w14:paraId="257ED810" w14:textId="77777777" w:rsidTr="004152A8">
        <w:trPr>
          <w:trHeight w:val="309"/>
        </w:trPr>
        <w:tc>
          <w:tcPr>
            <w:tcW w:w="954" w:type="pct"/>
            <w:noWrap/>
            <w:hideMark/>
          </w:tcPr>
          <w:p w14:paraId="537E20C0"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 xml:space="preserve">Biological Hazards </w:t>
            </w:r>
          </w:p>
          <w:p w14:paraId="28BB382C"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w:t>
            </w:r>
            <w:proofErr w:type="gramStart"/>
            <w:r w:rsidRPr="0055568E">
              <w:rPr>
                <w:rFonts w:ascii="Times New Roman" w:hAnsi="Times New Roman"/>
                <w:sz w:val="18"/>
                <w:szCs w:val="18"/>
              </w:rPr>
              <w:t>field</w:t>
            </w:r>
            <w:proofErr w:type="gramEnd"/>
            <w:r w:rsidRPr="0055568E">
              <w:rPr>
                <w:rFonts w:ascii="Times New Roman" w:hAnsi="Times New Roman"/>
                <w:sz w:val="18"/>
                <w:szCs w:val="18"/>
              </w:rPr>
              <w:t xml:space="preserve"> and laboratory)</w:t>
            </w:r>
          </w:p>
        </w:tc>
        <w:tc>
          <w:tcPr>
            <w:tcW w:w="4046" w:type="pct"/>
            <w:noWrap/>
            <w:hideMark/>
          </w:tcPr>
          <w:p w14:paraId="3166C25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with potential exposure to biological hazards (e.g., White-Nose Bat </w:t>
            </w:r>
            <w:proofErr w:type="gramStart"/>
            <w:r w:rsidRPr="0055568E">
              <w:rPr>
                <w:rFonts w:ascii="Times New Roman" w:hAnsi="Times New Roman"/>
                <w:sz w:val="18"/>
                <w:szCs w:val="18"/>
              </w:rPr>
              <w:t>Syndrome.</w:t>
            </w:r>
            <w:proofErr w:type="gramEnd"/>
            <w:r w:rsidRPr="0055568E">
              <w:rPr>
                <w:rFonts w:ascii="Times New Roman" w:hAnsi="Times New Roman"/>
                <w:i/>
                <w:iCs/>
                <w:sz w:val="18"/>
                <w:szCs w:val="18"/>
              </w:rPr>
              <w:t xml:space="preserve"> Pasteurella </w:t>
            </w:r>
            <w:proofErr w:type="spellStart"/>
            <w:r w:rsidRPr="0055568E">
              <w:rPr>
                <w:rFonts w:ascii="Times New Roman" w:hAnsi="Times New Roman"/>
                <w:i/>
                <w:iCs/>
                <w:sz w:val="18"/>
                <w:szCs w:val="18"/>
              </w:rPr>
              <w:t>multocida</w:t>
            </w:r>
            <w:proofErr w:type="spellEnd"/>
            <w:r w:rsidRPr="0055568E">
              <w:rPr>
                <w:rFonts w:ascii="Times New Roman" w:hAnsi="Times New Roman"/>
                <w:i/>
                <w:iCs/>
                <w:sz w:val="18"/>
                <w:szCs w:val="18"/>
              </w:rPr>
              <w:t xml:space="preserve"> </w:t>
            </w:r>
            <w:r w:rsidRPr="0055568E">
              <w:rPr>
                <w:rFonts w:ascii="Times New Roman" w:hAnsi="Times New Roman"/>
                <w:iCs/>
                <w:sz w:val="18"/>
                <w:szCs w:val="18"/>
              </w:rPr>
              <w:t>[causing</w:t>
            </w:r>
            <w:r w:rsidRPr="0055568E">
              <w:rPr>
                <w:rFonts w:ascii="Times New Roman" w:hAnsi="Times New Roman"/>
                <w:i/>
                <w:iCs/>
                <w:sz w:val="18"/>
                <w:szCs w:val="18"/>
              </w:rPr>
              <w:t xml:space="preserve"> </w:t>
            </w:r>
            <w:r w:rsidRPr="0055568E">
              <w:rPr>
                <w:rFonts w:ascii="Times New Roman" w:hAnsi="Times New Roman"/>
                <w:sz w:val="18"/>
                <w:szCs w:val="18"/>
              </w:rPr>
              <w:t>avian cholera]</w:t>
            </w:r>
            <w:r w:rsidRPr="0055568E">
              <w:rPr>
                <w:rFonts w:ascii="Times New Roman" w:hAnsi="Times New Roman"/>
                <w:i/>
                <w:iCs/>
                <w:sz w:val="18"/>
                <w:szCs w:val="18"/>
              </w:rPr>
              <w:t xml:space="preserve">, Mycobacterium avium </w:t>
            </w:r>
            <w:r w:rsidRPr="0055568E">
              <w:rPr>
                <w:rFonts w:ascii="Times New Roman" w:hAnsi="Times New Roman"/>
                <w:sz w:val="18"/>
                <w:szCs w:val="18"/>
              </w:rPr>
              <w:t>[</w:t>
            </w:r>
            <w:r w:rsidRPr="0055568E">
              <w:rPr>
                <w:rFonts w:ascii="Times New Roman" w:hAnsi="Times New Roman"/>
                <w:iCs/>
                <w:sz w:val="18"/>
                <w:szCs w:val="18"/>
              </w:rPr>
              <w:t xml:space="preserve">causing </w:t>
            </w:r>
            <w:r w:rsidRPr="0055568E">
              <w:rPr>
                <w:rFonts w:ascii="Times New Roman" w:hAnsi="Times New Roman"/>
                <w:sz w:val="18"/>
                <w:szCs w:val="18"/>
              </w:rPr>
              <w:t xml:space="preserve">avian tuberculosis], </w:t>
            </w:r>
            <w:r w:rsidRPr="0055568E">
              <w:rPr>
                <w:rFonts w:ascii="Times New Roman" w:hAnsi="Times New Roman"/>
                <w:i/>
                <w:iCs/>
                <w:sz w:val="18"/>
                <w:szCs w:val="18"/>
              </w:rPr>
              <w:t>Salmonella</w:t>
            </w:r>
            <w:r w:rsidRPr="0055568E">
              <w:rPr>
                <w:rFonts w:ascii="Times New Roman" w:hAnsi="Times New Roman"/>
                <w:sz w:val="18"/>
                <w:szCs w:val="18"/>
              </w:rPr>
              <w:t>)</w:t>
            </w:r>
          </w:p>
          <w:p w14:paraId="4E3A024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w:t>
            </w:r>
          </w:p>
          <w:p w14:paraId="22756D7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as part of orientation training; when a new pathogen is introduced, before work with hazard</w:t>
            </w:r>
          </w:p>
          <w:p w14:paraId="0DF5B07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24</w:t>
            </w:r>
            <w:r w:rsidRPr="0055568E">
              <w:rPr>
                <w:rFonts w:ascii="Times New Roman" w:hAnsi="Times New Roman"/>
                <w:sz w:val="18"/>
                <w:szCs w:val="18"/>
              </w:rPr>
              <w:t xml:space="preserve">, </w:t>
            </w:r>
            <w:r w:rsidRPr="0055568E">
              <w:rPr>
                <w:rFonts w:ascii="Times New Roman" w:hAnsi="Times New Roman"/>
                <w:i/>
                <w:iCs/>
                <w:sz w:val="18"/>
                <w:szCs w:val="18"/>
              </w:rPr>
              <w:t>Occupational Medicine - Prevention of Zoonotic and Vector-Borne Diseases in the Field</w:t>
            </w:r>
          </w:p>
        </w:tc>
      </w:tr>
      <w:tr w:rsidR="00CD0522" w:rsidRPr="0055568E" w14:paraId="7B520C49" w14:textId="77777777" w:rsidTr="004152A8">
        <w:trPr>
          <w:trHeight w:val="309"/>
        </w:trPr>
        <w:tc>
          <w:tcPr>
            <w:tcW w:w="954" w:type="pct"/>
            <w:noWrap/>
            <w:hideMark/>
          </w:tcPr>
          <w:p w14:paraId="0E339EB4"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Bloodborne Pathogens</w:t>
            </w:r>
          </w:p>
        </w:tc>
        <w:tc>
          <w:tcPr>
            <w:tcW w:w="4046" w:type="pct"/>
            <w:noWrap/>
            <w:hideMark/>
          </w:tcPr>
          <w:p w14:paraId="6D5C1E6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Who: employees with potential exposure to human blood or other potentially infectious materials (e.g., designated first-aid responders, researchers who work with human blood or animals</w:t>
            </w:r>
            <w:proofErr w:type="gramStart"/>
            <w:r w:rsidRPr="0055568E">
              <w:rPr>
                <w:rFonts w:ascii="Times New Roman" w:hAnsi="Times New Roman"/>
                <w:sz w:val="18"/>
                <w:szCs w:val="18"/>
              </w:rPr>
              <w:t>)</w:t>
            </w:r>
            <w:proofErr w:type="gramEnd"/>
          </w:p>
          <w:p w14:paraId="02074C6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the hazards and prevention of exposure to bloodborne pathogens; may be in conjunction with first aid or cardiopulmonary resuscitation (CPR) training</w:t>
            </w:r>
          </w:p>
          <w:p w14:paraId="6D0AF65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in conjunction with first aid or cardiopulmonary resuscitation (CPR) training or DOI Training</w:t>
            </w:r>
          </w:p>
          <w:p w14:paraId="5899492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annual</w:t>
            </w:r>
          </w:p>
          <w:p w14:paraId="0B98ADD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lastRenderedPageBreak/>
              <w:t xml:space="preserve">Reference(s): </w:t>
            </w:r>
            <w:r w:rsidRPr="008666A8">
              <w:rPr>
                <w:rFonts w:ascii="Times New Roman" w:hAnsi="Times New Roman"/>
                <w:sz w:val="18"/>
                <w:szCs w:val="18"/>
              </w:rPr>
              <w:t>29 CFR 1910.1030</w:t>
            </w:r>
            <w:r w:rsidRPr="0055568E">
              <w:rPr>
                <w:rFonts w:ascii="Times New Roman" w:hAnsi="Times New Roman"/>
                <w:sz w:val="18"/>
                <w:szCs w:val="18"/>
              </w:rPr>
              <w:t xml:space="preserve">, </w:t>
            </w:r>
            <w:r w:rsidRPr="0055568E">
              <w:rPr>
                <w:rFonts w:ascii="Times New Roman" w:hAnsi="Times New Roman"/>
                <w:i/>
                <w:iCs/>
                <w:sz w:val="18"/>
                <w:szCs w:val="18"/>
              </w:rPr>
              <w:t>Bloodborne pathogens</w:t>
            </w:r>
            <w:r w:rsidRPr="0055568E">
              <w:rPr>
                <w:rFonts w:ascii="Times New Roman" w:hAnsi="Times New Roman"/>
                <w:sz w:val="18"/>
                <w:szCs w:val="18"/>
              </w:rPr>
              <w:t xml:space="preserve">; </w:t>
            </w:r>
            <w:r w:rsidRPr="008666A8">
              <w:rPr>
                <w:rFonts w:ascii="Times New Roman" w:hAnsi="Times New Roman"/>
                <w:sz w:val="18"/>
                <w:szCs w:val="18"/>
              </w:rPr>
              <w:t>29 CFR 1910.1030</w:t>
            </w:r>
            <w:r w:rsidRPr="0055568E">
              <w:rPr>
                <w:rFonts w:ascii="Times New Roman" w:hAnsi="Times New Roman"/>
                <w:sz w:val="18"/>
                <w:szCs w:val="18"/>
              </w:rPr>
              <w:t xml:space="preserve">, </w:t>
            </w:r>
            <w:r w:rsidRPr="0055568E">
              <w:rPr>
                <w:rFonts w:ascii="Times New Roman" w:hAnsi="Times New Roman"/>
                <w:i/>
                <w:iCs/>
                <w:sz w:val="18"/>
                <w:szCs w:val="18"/>
              </w:rPr>
              <w:t>Bloodborne pathogens</w:t>
            </w:r>
            <w:r w:rsidRPr="0055568E">
              <w:rPr>
                <w:rFonts w:ascii="Times New Roman" w:hAnsi="Times New Roman"/>
                <w:sz w:val="18"/>
                <w:szCs w:val="18"/>
              </w:rPr>
              <w:t xml:space="preserve">; </w:t>
            </w:r>
            <w:r w:rsidRPr="008666A8">
              <w:rPr>
                <w:rFonts w:ascii="Times New Roman" w:hAnsi="Times New Roman"/>
                <w:sz w:val="18"/>
                <w:szCs w:val="18"/>
              </w:rPr>
              <w:t>SM 445-2-H, Chapter 25</w:t>
            </w:r>
            <w:r w:rsidRPr="0055568E">
              <w:rPr>
                <w:rFonts w:ascii="Times New Roman" w:hAnsi="Times New Roman"/>
                <w:sz w:val="18"/>
                <w:szCs w:val="18"/>
              </w:rPr>
              <w:t xml:space="preserve">, </w:t>
            </w:r>
            <w:r w:rsidRPr="0055568E">
              <w:rPr>
                <w:rFonts w:ascii="Times New Roman" w:hAnsi="Times New Roman"/>
                <w:i/>
                <w:iCs/>
                <w:sz w:val="18"/>
                <w:szCs w:val="18"/>
              </w:rPr>
              <w:t>Occupational Industrial Hygiene – Human Bloodborne Pathogens Protection Program</w:t>
            </w:r>
          </w:p>
        </w:tc>
      </w:tr>
      <w:tr w:rsidR="00CD0522" w:rsidRPr="0055568E" w14:paraId="272755DA" w14:textId="77777777" w:rsidTr="004152A8">
        <w:trPr>
          <w:trHeight w:val="309"/>
        </w:trPr>
        <w:tc>
          <w:tcPr>
            <w:tcW w:w="954" w:type="pct"/>
            <w:noWrap/>
            <w:hideMark/>
          </w:tcPr>
          <w:p w14:paraId="15AE3E0A"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lastRenderedPageBreak/>
              <w:t>Cableway Safety, Inspector</w:t>
            </w:r>
          </w:p>
        </w:tc>
        <w:tc>
          <w:tcPr>
            <w:tcW w:w="4046" w:type="pct"/>
            <w:noWrap/>
            <w:hideMark/>
          </w:tcPr>
          <w:p w14:paraId="588EC04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inspect of </w:t>
            </w:r>
            <w:proofErr w:type="gramStart"/>
            <w:r w:rsidRPr="0055568E">
              <w:rPr>
                <w:rFonts w:ascii="Times New Roman" w:hAnsi="Times New Roman"/>
                <w:sz w:val="18"/>
                <w:szCs w:val="18"/>
              </w:rPr>
              <w:t>cableways</w:t>
            </w:r>
            <w:proofErr w:type="gramEnd"/>
          </w:p>
          <w:p w14:paraId="77742C6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What: 20 or more hours; covering theory, components, construction, and inspection of cableways </w:t>
            </w:r>
          </w:p>
          <w:p w14:paraId="3ED9455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prior to assuming duties</w:t>
            </w:r>
          </w:p>
          <w:p w14:paraId="3046CCB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41</w:t>
            </w:r>
            <w:r w:rsidRPr="0055568E">
              <w:rPr>
                <w:rFonts w:ascii="Times New Roman" w:hAnsi="Times New Roman"/>
                <w:sz w:val="18"/>
                <w:szCs w:val="18"/>
              </w:rPr>
              <w:t xml:space="preserve">, </w:t>
            </w:r>
            <w:r w:rsidRPr="0055568E">
              <w:rPr>
                <w:rFonts w:ascii="Times New Roman" w:hAnsi="Times New Roman"/>
                <w:i/>
                <w:iCs/>
                <w:sz w:val="18"/>
                <w:szCs w:val="18"/>
              </w:rPr>
              <w:t>Cableway Safety</w:t>
            </w:r>
          </w:p>
        </w:tc>
      </w:tr>
      <w:tr w:rsidR="00CD0522" w:rsidRPr="0055568E" w14:paraId="021A42BA" w14:textId="77777777" w:rsidTr="004152A8">
        <w:trPr>
          <w:trHeight w:val="309"/>
        </w:trPr>
        <w:tc>
          <w:tcPr>
            <w:tcW w:w="954" w:type="pct"/>
            <w:noWrap/>
            <w:hideMark/>
          </w:tcPr>
          <w:p w14:paraId="2B1564D6"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Cableway Safety, Specialist</w:t>
            </w:r>
          </w:p>
        </w:tc>
        <w:tc>
          <w:tcPr>
            <w:tcW w:w="4046" w:type="pct"/>
            <w:noWrap/>
            <w:hideMark/>
          </w:tcPr>
          <w:p w14:paraId="6ECA3B0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serve as the cableway experts in the organization at the regional </w:t>
            </w:r>
            <w:proofErr w:type="gramStart"/>
            <w:r w:rsidRPr="0055568E">
              <w:rPr>
                <w:rFonts w:ascii="Times New Roman" w:hAnsi="Times New Roman"/>
                <w:sz w:val="18"/>
                <w:szCs w:val="18"/>
              </w:rPr>
              <w:t>level</w:t>
            </w:r>
            <w:proofErr w:type="gramEnd"/>
          </w:p>
          <w:p w14:paraId="5F46B0B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What: Cableway Safety, Inspector </w:t>
            </w:r>
            <w:proofErr w:type="gramStart"/>
            <w:r w:rsidRPr="0055568E">
              <w:rPr>
                <w:rFonts w:ascii="Times New Roman" w:hAnsi="Times New Roman"/>
                <w:sz w:val="18"/>
                <w:szCs w:val="18"/>
              </w:rPr>
              <w:t>training  plus</w:t>
            </w:r>
            <w:proofErr w:type="gramEnd"/>
            <w:r w:rsidRPr="0055568E">
              <w:rPr>
                <w:rFonts w:ascii="Times New Roman" w:hAnsi="Times New Roman"/>
                <w:sz w:val="18"/>
                <w:szCs w:val="18"/>
              </w:rPr>
              <w:t xml:space="preserve"> concentrated engineering theory of cableway design and construction</w:t>
            </w:r>
          </w:p>
          <w:p w14:paraId="35F53E9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prior to assuming duties</w:t>
            </w:r>
          </w:p>
          <w:p w14:paraId="1C6FA50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41</w:t>
            </w:r>
            <w:r w:rsidRPr="0055568E">
              <w:rPr>
                <w:rFonts w:ascii="Times New Roman" w:hAnsi="Times New Roman"/>
                <w:sz w:val="18"/>
                <w:szCs w:val="18"/>
              </w:rPr>
              <w:t xml:space="preserve">, </w:t>
            </w:r>
            <w:r w:rsidRPr="0055568E">
              <w:rPr>
                <w:rFonts w:ascii="Times New Roman" w:hAnsi="Times New Roman"/>
                <w:i/>
                <w:iCs/>
                <w:sz w:val="18"/>
                <w:szCs w:val="18"/>
              </w:rPr>
              <w:t>Cableway Safety</w:t>
            </w:r>
          </w:p>
        </w:tc>
      </w:tr>
      <w:tr w:rsidR="00CD0522" w:rsidRPr="0055568E" w14:paraId="28663672" w14:textId="77777777" w:rsidTr="004152A8">
        <w:trPr>
          <w:trHeight w:val="309"/>
        </w:trPr>
        <w:tc>
          <w:tcPr>
            <w:tcW w:w="954" w:type="pct"/>
            <w:noWrap/>
          </w:tcPr>
          <w:p w14:paraId="447E9CDB"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Cableway Safety, User</w:t>
            </w:r>
          </w:p>
          <w:p w14:paraId="48545BBF" w14:textId="77777777" w:rsidR="00CD0522" w:rsidRPr="0055568E" w:rsidRDefault="00CD0522" w:rsidP="00481D70">
            <w:pPr>
              <w:pStyle w:val="Default"/>
              <w:keepLines/>
              <w:rPr>
                <w:rFonts w:ascii="Times New Roman" w:hAnsi="Times New Roman"/>
                <w:b/>
                <w:bCs/>
                <w:sz w:val="18"/>
                <w:szCs w:val="18"/>
              </w:rPr>
            </w:pPr>
          </w:p>
        </w:tc>
        <w:tc>
          <w:tcPr>
            <w:tcW w:w="4046" w:type="pct"/>
            <w:noWrap/>
            <w:hideMark/>
          </w:tcPr>
          <w:p w14:paraId="6750853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use cableways to measure or </w:t>
            </w:r>
            <w:proofErr w:type="gramStart"/>
            <w:r w:rsidRPr="0055568E">
              <w:rPr>
                <w:rFonts w:ascii="Times New Roman" w:hAnsi="Times New Roman"/>
                <w:sz w:val="18"/>
                <w:szCs w:val="18"/>
              </w:rPr>
              <w:t>sample</w:t>
            </w:r>
            <w:proofErr w:type="gramEnd"/>
          </w:p>
          <w:p w14:paraId="1713EFE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information on safety practices and on pre-use inspections</w:t>
            </w:r>
          </w:p>
          <w:p w14:paraId="72E7C8C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combination of DOI Talent and local training</w:t>
            </w:r>
          </w:p>
          <w:p w14:paraId="410EAC9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prior to assuming duties, on-site training by a senior field technician</w:t>
            </w:r>
          </w:p>
          <w:p w14:paraId="6B01354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41</w:t>
            </w:r>
            <w:r w:rsidRPr="0055568E">
              <w:rPr>
                <w:rFonts w:ascii="Times New Roman" w:hAnsi="Times New Roman"/>
                <w:sz w:val="18"/>
                <w:szCs w:val="18"/>
              </w:rPr>
              <w:t xml:space="preserve">, </w:t>
            </w:r>
            <w:r w:rsidRPr="0055568E">
              <w:rPr>
                <w:rFonts w:ascii="Times New Roman" w:hAnsi="Times New Roman"/>
                <w:i/>
                <w:iCs/>
                <w:sz w:val="18"/>
                <w:szCs w:val="18"/>
              </w:rPr>
              <w:t>Cableway Safety</w:t>
            </w:r>
          </w:p>
        </w:tc>
      </w:tr>
      <w:tr w:rsidR="00CD0522" w:rsidRPr="0055568E" w14:paraId="2D7115C9" w14:textId="77777777" w:rsidTr="004152A8">
        <w:trPr>
          <w:trHeight w:val="309"/>
        </w:trPr>
        <w:tc>
          <w:tcPr>
            <w:tcW w:w="954" w:type="pct"/>
            <w:noWrap/>
            <w:hideMark/>
          </w:tcPr>
          <w:p w14:paraId="74436FE1"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Collateral Duty Safety Program Coordinator (CDSPC)</w:t>
            </w:r>
          </w:p>
        </w:tc>
        <w:tc>
          <w:tcPr>
            <w:tcW w:w="4046" w:type="pct"/>
            <w:noWrap/>
            <w:hideMark/>
          </w:tcPr>
          <w:p w14:paraId="5A27FAF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w:t>
            </w:r>
            <w:proofErr w:type="gramStart"/>
            <w:r w:rsidRPr="0055568E">
              <w:rPr>
                <w:rFonts w:ascii="Times New Roman" w:hAnsi="Times New Roman"/>
                <w:sz w:val="18"/>
                <w:szCs w:val="18"/>
              </w:rPr>
              <w:t>CDSPCs</w:t>
            </w:r>
            <w:proofErr w:type="gramEnd"/>
          </w:p>
          <w:p w14:paraId="4AD44CE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training as outlined in the USGS reference; basic duties and responsibilities, organization, available resources, USGS safety policies, and hazard recognition</w:t>
            </w:r>
          </w:p>
          <w:p w14:paraId="4D97B62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within 45 days, 6 months, 1 year; annual minimum of 16 hours</w:t>
            </w:r>
          </w:p>
          <w:p w14:paraId="5032D2E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55568E">
              <w:rPr>
                <w:rFonts w:ascii="Times New Roman" w:hAnsi="Times New Roman"/>
                <w:i/>
                <w:iCs/>
                <w:sz w:val="18"/>
                <w:szCs w:val="18"/>
              </w:rPr>
              <w:t xml:space="preserve">USGS Training and Technical Knowledge, Skills </w:t>
            </w:r>
            <w:proofErr w:type="gramStart"/>
            <w:r w:rsidRPr="0055568E">
              <w:rPr>
                <w:rFonts w:ascii="Times New Roman" w:hAnsi="Times New Roman"/>
                <w:i/>
                <w:iCs/>
                <w:sz w:val="18"/>
                <w:szCs w:val="18"/>
              </w:rPr>
              <w:t>And</w:t>
            </w:r>
            <w:proofErr w:type="gramEnd"/>
            <w:r w:rsidRPr="0055568E">
              <w:rPr>
                <w:rFonts w:ascii="Times New Roman" w:hAnsi="Times New Roman"/>
                <w:i/>
                <w:iCs/>
                <w:sz w:val="18"/>
                <w:szCs w:val="18"/>
              </w:rPr>
              <w:t xml:space="preserve"> Abilities Handbook for Collateral Duty &amp; Full Time Safety Personnel</w:t>
            </w:r>
            <w:r w:rsidRPr="0055568E">
              <w:rPr>
                <w:rFonts w:ascii="Times New Roman" w:hAnsi="Times New Roman"/>
                <w:sz w:val="18"/>
                <w:szCs w:val="18"/>
              </w:rPr>
              <w:t xml:space="preserve">; </w:t>
            </w:r>
            <w:r w:rsidRPr="008666A8">
              <w:rPr>
                <w:rFonts w:ascii="Times New Roman" w:hAnsi="Times New Roman"/>
                <w:sz w:val="18"/>
                <w:szCs w:val="18"/>
              </w:rPr>
              <w:t>29 CFR 1960.58</w:t>
            </w:r>
            <w:r w:rsidRPr="0055568E">
              <w:rPr>
                <w:rFonts w:ascii="Times New Roman" w:hAnsi="Times New Roman"/>
                <w:sz w:val="18"/>
                <w:szCs w:val="18"/>
              </w:rPr>
              <w:t xml:space="preserve">, </w:t>
            </w:r>
            <w:r w:rsidRPr="0055568E">
              <w:rPr>
                <w:rFonts w:ascii="Times New Roman" w:hAnsi="Times New Roman"/>
                <w:i/>
                <w:iCs/>
                <w:sz w:val="18"/>
                <w:szCs w:val="18"/>
              </w:rPr>
              <w:t>Training of collateral duty safety and health personnel and committee members</w:t>
            </w:r>
          </w:p>
          <w:p w14:paraId="48D1A34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Note: additional training required as needed for specific task assignment</w:t>
            </w:r>
          </w:p>
        </w:tc>
      </w:tr>
      <w:tr w:rsidR="00CD0522" w:rsidRPr="0055568E" w14:paraId="1BF90AEA" w14:textId="77777777" w:rsidTr="004152A8">
        <w:trPr>
          <w:trHeight w:val="309"/>
        </w:trPr>
        <w:tc>
          <w:tcPr>
            <w:tcW w:w="954" w:type="pct"/>
            <w:noWrap/>
            <w:hideMark/>
          </w:tcPr>
          <w:p w14:paraId="665D8EB1"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Confined Space, Entry</w:t>
            </w:r>
          </w:p>
        </w:tc>
        <w:tc>
          <w:tcPr>
            <w:tcW w:w="4046" w:type="pct"/>
            <w:noWrap/>
            <w:hideMark/>
          </w:tcPr>
          <w:p w14:paraId="2E3811D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enter </w:t>
            </w:r>
            <w:r w:rsidRPr="0055568E">
              <w:rPr>
                <w:rFonts w:ascii="Times New Roman" w:hAnsi="Times New Roman"/>
                <w:sz w:val="18"/>
                <w:szCs w:val="18"/>
                <w:u w:val="single"/>
              </w:rPr>
              <w:t>or might enter</w:t>
            </w:r>
            <w:r w:rsidRPr="0055568E">
              <w:rPr>
                <w:rFonts w:ascii="Times New Roman" w:hAnsi="Times New Roman"/>
                <w:sz w:val="18"/>
                <w:szCs w:val="18"/>
              </w:rPr>
              <w:t xml:space="preserve"> permit required confined space as authorized entrant or serve as attendant or </w:t>
            </w:r>
            <w:proofErr w:type="gramStart"/>
            <w:r w:rsidRPr="0055568E">
              <w:rPr>
                <w:rFonts w:ascii="Times New Roman" w:hAnsi="Times New Roman"/>
                <w:sz w:val="18"/>
                <w:szCs w:val="18"/>
              </w:rPr>
              <w:t>supervisor</w:t>
            </w:r>
            <w:proofErr w:type="gramEnd"/>
          </w:p>
          <w:p w14:paraId="381224E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requirements of OSHA 1910.146 for those performing entry</w:t>
            </w:r>
          </w:p>
          <w:p w14:paraId="2B1E6EB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Note:  OSHA 1910.146 requires a certification containing “each employee's name, the signatures or initials of the trainers, and the dates of training”</w:t>
            </w:r>
          </w:p>
          <w:p w14:paraId="4989155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w:t>
            </w:r>
          </w:p>
          <w:p w14:paraId="2B04049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prior to performing duties</w:t>
            </w:r>
          </w:p>
          <w:p w14:paraId="5431F7B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1910.146</w:t>
            </w:r>
            <w:r w:rsidRPr="0055568E">
              <w:rPr>
                <w:rFonts w:ascii="Times New Roman" w:hAnsi="Times New Roman"/>
                <w:sz w:val="18"/>
                <w:szCs w:val="18"/>
              </w:rPr>
              <w:t xml:space="preserve">, </w:t>
            </w:r>
            <w:r w:rsidRPr="0055568E">
              <w:rPr>
                <w:rFonts w:ascii="Times New Roman" w:hAnsi="Times New Roman"/>
                <w:i/>
                <w:iCs/>
                <w:sz w:val="18"/>
                <w:szCs w:val="18"/>
              </w:rPr>
              <w:t>Permit-required confined spaces</w:t>
            </w:r>
            <w:r w:rsidRPr="0055568E">
              <w:rPr>
                <w:rFonts w:ascii="Times New Roman" w:hAnsi="Times New Roman"/>
                <w:sz w:val="18"/>
                <w:szCs w:val="18"/>
              </w:rPr>
              <w:t xml:space="preserve">; </w:t>
            </w:r>
            <w:r w:rsidRPr="008666A8">
              <w:rPr>
                <w:rFonts w:ascii="Times New Roman" w:hAnsi="Times New Roman"/>
                <w:sz w:val="18"/>
                <w:szCs w:val="18"/>
              </w:rPr>
              <w:t>SM 445-2-H, Chapter 40</w:t>
            </w:r>
            <w:r w:rsidRPr="0055568E">
              <w:rPr>
                <w:rFonts w:ascii="Times New Roman" w:hAnsi="Times New Roman"/>
                <w:sz w:val="18"/>
                <w:szCs w:val="18"/>
              </w:rPr>
              <w:t xml:space="preserve">, </w:t>
            </w:r>
            <w:r w:rsidRPr="0055568E">
              <w:rPr>
                <w:rFonts w:ascii="Times New Roman" w:hAnsi="Times New Roman"/>
                <w:i/>
                <w:iCs/>
                <w:sz w:val="18"/>
                <w:szCs w:val="18"/>
              </w:rPr>
              <w:t>Confined Spaces</w:t>
            </w:r>
          </w:p>
        </w:tc>
      </w:tr>
      <w:tr w:rsidR="00CD0522" w:rsidRPr="0055568E" w14:paraId="22496936" w14:textId="77777777" w:rsidTr="004152A8">
        <w:trPr>
          <w:trHeight w:val="309"/>
        </w:trPr>
        <w:tc>
          <w:tcPr>
            <w:tcW w:w="954" w:type="pct"/>
            <w:noWrap/>
            <w:hideMark/>
          </w:tcPr>
          <w:p w14:paraId="3C2467E8"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Confined Space, Rescue</w:t>
            </w:r>
          </w:p>
        </w:tc>
        <w:tc>
          <w:tcPr>
            <w:tcW w:w="4046" w:type="pct"/>
            <w:noWrap/>
            <w:hideMark/>
          </w:tcPr>
          <w:p w14:paraId="5BB3124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providing rescue service to confined </w:t>
            </w:r>
            <w:proofErr w:type="gramStart"/>
            <w:r w:rsidRPr="0055568E">
              <w:rPr>
                <w:rFonts w:ascii="Times New Roman" w:hAnsi="Times New Roman"/>
                <w:sz w:val="18"/>
                <w:szCs w:val="18"/>
              </w:rPr>
              <w:t>spaces</w:t>
            </w:r>
            <w:proofErr w:type="gramEnd"/>
          </w:p>
          <w:p w14:paraId="7FD06C2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requirements of OSHA 1910.146 for rescuers.</w:t>
            </w:r>
          </w:p>
          <w:p w14:paraId="79D20FD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w:t>
            </w:r>
          </w:p>
          <w:p w14:paraId="0AB7DA0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annual</w:t>
            </w:r>
          </w:p>
          <w:p w14:paraId="4A33BCF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1910.146</w:t>
            </w:r>
            <w:r w:rsidRPr="0055568E">
              <w:rPr>
                <w:rFonts w:ascii="Times New Roman" w:hAnsi="Times New Roman"/>
                <w:sz w:val="18"/>
                <w:szCs w:val="18"/>
              </w:rPr>
              <w:t xml:space="preserve">, </w:t>
            </w:r>
            <w:r w:rsidRPr="0055568E">
              <w:rPr>
                <w:rFonts w:ascii="Times New Roman" w:hAnsi="Times New Roman"/>
                <w:i/>
                <w:iCs/>
                <w:sz w:val="18"/>
                <w:szCs w:val="18"/>
              </w:rPr>
              <w:t>Permit-required confined spaces</w:t>
            </w:r>
            <w:r w:rsidRPr="0055568E">
              <w:rPr>
                <w:rFonts w:ascii="Times New Roman" w:hAnsi="Times New Roman"/>
                <w:sz w:val="18"/>
                <w:szCs w:val="18"/>
              </w:rPr>
              <w:t xml:space="preserve">; </w:t>
            </w:r>
            <w:r w:rsidRPr="008666A8">
              <w:rPr>
                <w:rFonts w:ascii="Times New Roman" w:hAnsi="Times New Roman"/>
                <w:sz w:val="18"/>
                <w:szCs w:val="18"/>
              </w:rPr>
              <w:t>SM 445-2-H, Chapter 40</w:t>
            </w:r>
            <w:r w:rsidRPr="0055568E">
              <w:rPr>
                <w:rFonts w:ascii="Times New Roman" w:hAnsi="Times New Roman"/>
                <w:sz w:val="18"/>
                <w:szCs w:val="18"/>
              </w:rPr>
              <w:t xml:space="preserve">, </w:t>
            </w:r>
            <w:r w:rsidRPr="0055568E">
              <w:rPr>
                <w:rFonts w:ascii="Times New Roman" w:hAnsi="Times New Roman"/>
                <w:i/>
                <w:iCs/>
                <w:sz w:val="18"/>
                <w:szCs w:val="18"/>
              </w:rPr>
              <w:t>Confined Spaces</w:t>
            </w:r>
          </w:p>
          <w:p w14:paraId="3DE5570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Note:  OSHA 1910.146 required a certification containing “each employee's name, the signatures or initials of the trainers, and the dates of training”</w:t>
            </w:r>
          </w:p>
        </w:tc>
      </w:tr>
      <w:tr w:rsidR="00CD0522" w:rsidRPr="0055568E" w14:paraId="0AFFD8E9" w14:textId="77777777" w:rsidTr="004152A8">
        <w:trPr>
          <w:trHeight w:val="309"/>
        </w:trPr>
        <w:tc>
          <w:tcPr>
            <w:tcW w:w="954" w:type="pct"/>
            <w:noWrap/>
            <w:hideMark/>
          </w:tcPr>
          <w:p w14:paraId="75560E23"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Contractor Safety</w:t>
            </w:r>
          </w:p>
        </w:tc>
        <w:tc>
          <w:tcPr>
            <w:tcW w:w="4046" w:type="pct"/>
            <w:noWrap/>
            <w:hideMark/>
          </w:tcPr>
          <w:p w14:paraId="0169468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oversee contractor performance involving hazardous operations or hazardous </w:t>
            </w:r>
            <w:proofErr w:type="gramStart"/>
            <w:r w:rsidRPr="0055568E">
              <w:rPr>
                <w:rFonts w:ascii="Times New Roman" w:hAnsi="Times New Roman"/>
                <w:sz w:val="18"/>
                <w:szCs w:val="18"/>
              </w:rPr>
              <w:t>chemicals</w:t>
            </w:r>
            <w:proofErr w:type="gramEnd"/>
          </w:p>
          <w:p w14:paraId="3EC3A5F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OSHA 10-hour General Industry Outreach class or OSHA 10-hour Construction Industry Outreach</w:t>
            </w:r>
          </w:p>
          <w:p w14:paraId="72C22D3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Where: </w:t>
            </w:r>
            <w:r w:rsidRPr="008666A8">
              <w:rPr>
                <w:rFonts w:ascii="Times New Roman" w:hAnsi="Times New Roman"/>
                <w:sz w:val="18"/>
                <w:szCs w:val="18"/>
              </w:rPr>
              <w:t>OSHA-Authorized Online Outreach Training Providers</w:t>
            </w:r>
          </w:p>
          <w:p w14:paraId="1E4ECA9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w:t>
            </w:r>
          </w:p>
          <w:p w14:paraId="4FBFC54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33</w:t>
            </w:r>
            <w:r w:rsidRPr="0055568E">
              <w:rPr>
                <w:rFonts w:ascii="Times New Roman" w:hAnsi="Times New Roman"/>
                <w:sz w:val="18"/>
                <w:szCs w:val="18"/>
              </w:rPr>
              <w:t xml:space="preserve">, </w:t>
            </w:r>
            <w:r w:rsidRPr="0055568E">
              <w:rPr>
                <w:rFonts w:ascii="Times New Roman" w:hAnsi="Times New Roman"/>
                <w:i/>
                <w:iCs/>
                <w:sz w:val="18"/>
                <w:szCs w:val="18"/>
              </w:rPr>
              <w:t>Contractor Safety and Health</w:t>
            </w:r>
          </w:p>
        </w:tc>
      </w:tr>
      <w:tr w:rsidR="00CD0522" w:rsidRPr="0055568E" w14:paraId="5D8F0B43" w14:textId="77777777" w:rsidTr="004152A8">
        <w:trPr>
          <w:trHeight w:val="309"/>
        </w:trPr>
        <w:tc>
          <w:tcPr>
            <w:tcW w:w="954" w:type="pct"/>
            <w:noWrap/>
          </w:tcPr>
          <w:p w14:paraId="14312B41"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(EMERGENCY RESPONSE)</w:t>
            </w:r>
          </w:p>
          <w:p w14:paraId="3D551077" w14:textId="77777777" w:rsidR="00CD0522" w:rsidRPr="0055568E" w:rsidRDefault="00CD0522" w:rsidP="00481D70">
            <w:pPr>
              <w:pStyle w:val="Default"/>
              <w:keepLines/>
              <w:rPr>
                <w:rFonts w:ascii="Times New Roman" w:hAnsi="Times New Roman"/>
                <w:b/>
                <w:bCs/>
                <w:sz w:val="18"/>
                <w:szCs w:val="18"/>
              </w:rPr>
            </w:pPr>
          </w:p>
          <w:p w14:paraId="03657362"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Hazardous Material Spill, First Responder Awareness Level</w:t>
            </w:r>
          </w:p>
        </w:tc>
        <w:tc>
          <w:tcPr>
            <w:tcW w:w="4046" w:type="pct"/>
            <w:noWrap/>
            <w:hideMark/>
          </w:tcPr>
          <w:p w14:paraId="66083B6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likely to witness or discover a hazardous substance </w:t>
            </w:r>
            <w:proofErr w:type="gramStart"/>
            <w:r w:rsidRPr="0055568E">
              <w:rPr>
                <w:rFonts w:ascii="Times New Roman" w:hAnsi="Times New Roman"/>
                <w:sz w:val="18"/>
                <w:szCs w:val="18"/>
              </w:rPr>
              <w:t>release</w:t>
            </w:r>
            <w:proofErr w:type="gramEnd"/>
          </w:p>
          <w:p w14:paraId="64DB151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how to initiate an emergency response sequence by notifying the proper authorities of the release; as required by OSHA 29 CFR 1910.120, including requirement for training certification</w:t>
            </w:r>
          </w:p>
          <w:p w14:paraId="43C3E75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annual</w:t>
            </w:r>
          </w:p>
          <w:p w14:paraId="4D8E0CD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1910.120</w:t>
            </w:r>
            <w:r w:rsidRPr="0055568E">
              <w:rPr>
                <w:rFonts w:ascii="Times New Roman" w:hAnsi="Times New Roman"/>
                <w:i/>
                <w:iCs/>
                <w:sz w:val="18"/>
                <w:szCs w:val="18"/>
              </w:rPr>
              <w:t>, Hazardous waste operations and emergency response,</w:t>
            </w:r>
            <w:r w:rsidRPr="0055568E">
              <w:rPr>
                <w:rFonts w:ascii="Times New Roman" w:hAnsi="Times New Roman"/>
                <w:sz w:val="18"/>
                <w:szCs w:val="18"/>
              </w:rPr>
              <w:t xml:space="preserve"> section</w:t>
            </w:r>
            <w:r w:rsidRPr="0055568E">
              <w:rPr>
                <w:rFonts w:ascii="Times New Roman" w:hAnsi="Times New Roman"/>
                <w:i/>
                <w:iCs/>
                <w:sz w:val="18"/>
                <w:szCs w:val="18"/>
              </w:rPr>
              <w:t xml:space="preserve"> </w:t>
            </w:r>
            <w:r w:rsidRPr="0055568E">
              <w:rPr>
                <w:rFonts w:ascii="Times New Roman" w:hAnsi="Times New Roman"/>
                <w:sz w:val="18"/>
                <w:szCs w:val="18"/>
              </w:rPr>
              <w:t>(q)(6)(</w:t>
            </w:r>
            <w:proofErr w:type="spellStart"/>
            <w:r w:rsidRPr="0055568E">
              <w:rPr>
                <w:rFonts w:ascii="Times New Roman" w:hAnsi="Times New Roman"/>
                <w:sz w:val="18"/>
                <w:szCs w:val="18"/>
              </w:rPr>
              <w:t>i</w:t>
            </w:r>
            <w:proofErr w:type="spellEnd"/>
            <w:r w:rsidRPr="0055568E">
              <w:rPr>
                <w:rFonts w:ascii="Times New Roman" w:hAnsi="Times New Roman"/>
                <w:sz w:val="18"/>
                <w:szCs w:val="18"/>
              </w:rPr>
              <w:t>)</w:t>
            </w:r>
          </w:p>
        </w:tc>
      </w:tr>
      <w:tr w:rsidR="00CD0522" w:rsidRPr="0055568E" w14:paraId="7B3AE5E0" w14:textId="77777777" w:rsidTr="004152A8">
        <w:trPr>
          <w:trHeight w:val="309"/>
        </w:trPr>
        <w:tc>
          <w:tcPr>
            <w:tcW w:w="954" w:type="pct"/>
            <w:noWrap/>
          </w:tcPr>
          <w:p w14:paraId="53AFF8E8"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(EMERGENCY RESPONSE)</w:t>
            </w:r>
          </w:p>
          <w:p w14:paraId="20ECC7E1" w14:textId="77777777" w:rsidR="00CD0522" w:rsidRPr="0055568E" w:rsidRDefault="00CD0522" w:rsidP="00481D70">
            <w:pPr>
              <w:pStyle w:val="Default"/>
              <w:keepLines/>
              <w:rPr>
                <w:rFonts w:ascii="Times New Roman" w:hAnsi="Times New Roman"/>
                <w:b/>
                <w:bCs/>
                <w:sz w:val="18"/>
                <w:szCs w:val="18"/>
              </w:rPr>
            </w:pPr>
          </w:p>
          <w:p w14:paraId="36BCD649"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Hazardous Material Spill, On Scene Incident Commander</w:t>
            </w:r>
          </w:p>
        </w:tc>
        <w:tc>
          <w:tcPr>
            <w:tcW w:w="4046" w:type="pct"/>
            <w:noWrap/>
            <w:hideMark/>
          </w:tcPr>
          <w:p w14:paraId="0575764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 assuming control of the incident scene beyond the first responder awareness </w:t>
            </w:r>
            <w:proofErr w:type="gramStart"/>
            <w:r w:rsidRPr="0055568E">
              <w:rPr>
                <w:rFonts w:ascii="Times New Roman" w:hAnsi="Times New Roman"/>
                <w:sz w:val="18"/>
                <w:szCs w:val="18"/>
              </w:rPr>
              <w:t>level</w:t>
            </w:r>
            <w:proofErr w:type="gramEnd"/>
          </w:p>
          <w:p w14:paraId="0648424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minimum of 24 hours of training equal to First Responders Operations Level; Incident Commander competencies as required by OSHA 29 CFR 1910.120, including requirement for training certification</w:t>
            </w:r>
          </w:p>
          <w:p w14:paraId="1D22D97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annual</w:t>
            </w:r>
          </w:p>
          <w:p w14:paraId="5CFD448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lastRenderedPageBreak/>
              <w:t xml:space="preserve">Reference(s): </w:t>
            </w:r>
            <w:r w:rsidRPr="008666A8">
              <w:rPr>
                <w:rFonts w:ascii="Times New Roman" w:hAnsi="Times New Roman"/>
                <w:sz w:val="18"/>
                <w:szCs w:val="18"/>
              </w:rPr>
              <w:t>29 CFR 1910.120</w:t>
            </w:r>
            <w:r w:rsidRPr="0055568E">
              <w:rPr>
                <w:rFonts w:ascii="Times New Roman" w:hAnsi="Times New Roman"/>
                <w:i/>
                <w:iCs/>
                <w:sz w:val="18"/>
                <w:szCs w:val="18"/>
              </w:rPr>
              <w:t>, Hazardous waste operations and emergency response,</w:t>
            </w:r>
            <w:r w:rsidRPr="0055568E">
              <w:rPr>
                <w:rFonts w:ascii="Times New Roman" w:hAnsi="Times New Roman"/>
                <w:sz w:val="18"/>
                <w:szCs w:val="18"/>
              </w:rPr>
              <w:t xml:space="preserve"> section</w:t>
            </w:r>
            <w:r w:rsidRPr="0055568E">
              <w:rPr>
                <w:rFonts w:ascii="Times New Roman" w:hAnsi="Times New Roman"/>
                <w:i/>
                <w:iCs/>
                <w:sz w:val="18"/>
                <w:szCs w:val="18"/>
              </w:rPr>
              <w:t xml:space="preserve"> </w:t>
            </w:r>
            <w:r w:rsidRPr="0055568E">
              <w:rPr>
                <w:rFonts w:ascii="Times New Roman" w:hAnsi="Times New Roman"/>
                <w:sz w:val="18"/>
                <w:szCs w:val="18"/>
              </w:rPr>
              <w:t>(q)(6)(v)</w:t>
            </w:r>
          </w:p>
        </w:tc>
      </w:tr>
      <w:tr w:rsidR="00CD0522" w:rsidRPr="0055568E" w14:paraId="4CEACDD3" w14:textId="77777777" w:rsidTr="004152A8">
        <w:trPr>
          <w:trHeight w:val="309"/>
        </w:trPr>
        <w:tc>
          <w:tcPr>
            <w:tcW w:w="954" w:type="pct"/>
            <w:noWrap/>
          </w:tcPr>
          <w:p w14:paraId="1D91C5BA" w14:textId="77777777" w:rsidR="00CD0522" w:rsidRPr="0055568E" w:rsidRDefault="00CD0522" w:rsidP="00481D70">
            <w:pPr>
              <w:rPr>
                <w:b/>
                <w:bCs/>
                <w:color w:val="A6A6A6" w:themeColor="background1" w:themeShade="A6"/>
                <w:sz w:val="18"/>
                <w:szCs w:val="18"/>
              </w:rPr>
            </w:pPr>
            <w:r w:rsidRPr="0055568E">
              <w:rPr>
                <w:b/>
                <w:bCs/>
                <w:sz w:val="18"/>
                <w:szCs w:val="18"/>
              </w:rPr>
              <w:lastRenderedPageBreak/>
              <w:t>(EMERGENCY RESPONSE)</w:t>
            </w:r>
          </w:p>
          <w:p w14:paraId="7C5B3414" w14:textId="77777777" w:rsidR="00CD0522" w:rsidRPr="0055568E" w:rsidRDefault="00CD0522" w:rsidP="00481D70">
            <w:pPr>
              <w:rPr>
                <w:b/>
                <w:bCs/>
                <w:sz w:val="18"/>
                <w:szCs w:val="18"/>
              </w:rPr>
            </w:pPr>
          </w:p>
          <w:p w14:paraId="51E9D65B"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 xml:space="preserve">Hazardous Material Spill, First Responders </w:t>
            </w:r>
          </w:p>
          <w:p w14:paraId="12D13AE7"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Operations Level</w:t>
            </w:r>
          </w:p>
        </w:tc>
        <w:tc>
          <w:tcPr>
            <w:tcW w:w="4046" w:type="pct"/>
            <w:noWrap/>
            <w:hideMark/>
          </w:tcPr>
          <w:p w14:paraId="7FCD5B3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individuals responding to releases or potential releases of hazardous substances as part of the initial response for the purpose of protecting nearby persons, property, or the environment from the effects of the </w:t>
            </w:r>
            <w:proofErr w:type="gramStart"/>
            <w:r w:rsidRPr="0055568E">
              <w:rPr>
                <w:rFonts w:ascii="Times New Roman" w:hAnsi="Times New Roman"/>
                <w:sz w:val="18"/>
                <w:szCs w:val="18"/>
              </w:rPr>
              <w:t>release</w:t>
            </w:r>
            <w:proofErr w:type="gramEnd"/>
          </w:p>
          <w:p w14:paraId="0431997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What: how to respond in a defensive fashion without </w:t>
            </w:r>
            <w:proofErr w:type="gramStart"/>
            <w:r w:rsidRPr="0055568E">
              <w:rPr>
                <w:rFonts w:ascii="Times New Roman" w:hAnsi="Times New Roman"/>
                <w:sz w:val="18"/>
                <w:szCs w:val="18"/>
              </w:rPr>
              <w:t>actually trying</w:t>
            </w:r>
            <w:proofErr w:type="gramEnd"/>
            <w:r w:rsidRPr="0055568E">
              <w:rPr>
                <w:rFonts w:ascii="Times New Roman" w:hAnsi="Times New Roman"/>
                <w:sz w:val="18"/>
                <w:szCs w:val="18"/>
              </w:rPr>
              <w:t xml:space="preserve"> to stop the release; Minimum of 8 hours of training required or have sufficient experience to objectively demonstrate competencies; as required by OSHA 29 CFR 1910.120, including requirement for training certification</w:t>
            </w:r>
          </w:p>
          <w:p w14:paraId="7DD9122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annual</w:t>
            </w:r>
          </w:p>
          <w:p w14:paraId="0B9ACE5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1910.120</w:t>
            </w:r>
            <w:r w:rsidRPr="0055568E">
              <w:rPr>
                <w:rFonts w:ascii="Times New Roman" w:hAnsi="Times New Roman"/>
                <w:i/>
                <w:iCs/>
                <w:sz w:val="18"/>
                <w:szCs w:val="18"/>
              </w:rPr>
              <w:t>, Hazardous waste operations and emergency response,</w:t>
            </w:r>
            <w:r w:rsidRPr="0055568E">
              <w:rPr>
                <w:rFonts w:ascii="Times New Roman" w:hAnsi="Times New Roman"/>
                <w:sz w:val="18"/>
                <w:szCs w:val="18"/>
              </w:rPr>
              <w:t xml:space="preserve"> section</w:t>
            </w:r>
            <w:r w:rsidRPr="0055568E">
              <w:rPr>
                <w:rFonts w:ascii="Times New Roman" w:hAnsi="Times New Roman"/>
                <w:i/>
                <w:iCs/>
                <w:sz w:val="18"/>
                <w:szCs w:val="18"/>
              </w:rPr>
              <w:t xml:space="preserve"> </w:t>
            </w:r>
            <w:r w:rsidRPr="0055568E">
              <w:rPr>
                <w:rFonts w:ascii="Times New Roman" w:hAnsi="Times New Roman"/>
                <w:sz w:val="18"/>
                <w:szCs w:val="18"/>
              </w:rPr>
              <w:t>(q)(6)(ii)</w:t>
            </w:r>
          </w:p>
        </w:tc>
      </w:tr>
      <w:tr w:rsidR="00CD0522" w:rsidRPr="0055568E" w14:paraId="600491E9" w14:textId="77777777" w:rsidTr="004152A8">
        <w:trPr>
          <w:trHeight w:val="309"/>
        </w:trPr>
        <w:tc>
          <w:tcPr>
            <w:tcW w:w="954" w:type="pct"/>
            <w:noWrap/>
          </w:tcPr>
          <w:p w14:paraId="66E6F8E8" w14:textId="77777777" w:rsidR="00CD0522" w:rsidRPr="0055568E" w:rsidRDefault="00CD0522" w:rsidP="00481D70">
            <w:pPr>
              <w:rPr>
                <w:b/>
                <w:bCs/>
                <w:color w:val="A6A6A6" w:themeColor="background1" w:themeShade="A6"/>
                <w:sz w:val="18"/>
                <w:szCs w:val="18"/>
              </w:rPr>
            </w:pPr>
            <w:r w:rsidRPr="0055568E">
              <w:rPr>
                <w:b/>
                <w:bCs/>
                <w:sz w:val="18"/>
                <w:szCs w:val="18"/>
              </w:rPr>
              <w:t>(EMERGENCY RESPONSE)</w:t>
            </w:r>
          </w:p>
          <w:p w14:paraId="45E7D3A4" w14:textId="77777777" w:rsidR="00CD0522" w:rsidRPr="0055568E" w:rsidRDefault="00CD0522" w:rsidP="00481D70">
            <w:pPr>
              <w:pStyle w:val="Default"/>
              <w:keepLines/>
              <w:rPr>
                <w:rFonts w:ascii="Times New Roman" w:hAnsi="Times New Roman"/>
                <w:b/>
                <w:bCs/>
                <w:sz w:val="18"/>
                <w:szCs w:val="18"/>
              </w:rPr>
            </w:pPr>
          </w:p>
          <w:p w14:paraId="69AF21FA"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Hazardous Material Spill, Hazardous Materials Technician</w:t>
            </w:r>
          </w:p>
        </w:tc>
        <w:tc>
          <w:tcPr>
            <w:tcW w:w="4046" w:type="pct"/>
            <w:noWrap/>
            <w:hideMark/>
          </w:tcPr>
          <w:p w14:paraId="7EB7672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respond to releases or potential releases for the purpose of stopping the release (they assume a more aggressive role than a first responder at the operations level in that they will approach the point of release in order to plug, patch or otherwise </w:t>
            </w:r>
            <w:proofErr w:type="gramStart"/>
            <w:r w:rsidRPr="0055568E">
              <w:rPr>
                <w:rFonts w:ascii="Times New Roman" w:hAnsi="Times New Roman"/>
                <w:sz w:val="18"/>
                <w:szCs w:val="18"/>
              </w:rPr>
              <w:t>stop the release of a hazardous substance)</w:t>
            </w:r>
            <w:proofErr w:type="gramEnd"/>
          </w:p>
          <w:p w14:paraId="5CFC721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as required by OSHA 29 CFR 1910.120, including requirement for training certification</w:t>
            </w:r>
          </w:p>
          <w:p w14:paraId="5BB1EE8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minimum of 24 hours; annual, minimum 8 hours</w:t>
            </w:r>
          </w:p>
          <w:p w14:paraId="54190C9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1910.120</w:t>
            </w:r>
            <w:r w:rsidRPr="0055568E">
              <w:rPr>
                <w:rFonts w:ascii="Times New Roman" w:hAnsi="Times New Roman"/>
                <w:i/>
                <w:iCs/>
                <w:sz w:val="18"/>
                <w:szCs w:val="18"/>
              </w:rPr>
              <w:t>, Hazardous waste operations and emergency response,</w:t>
            </w:r>
            <w:r w:rsidRPr="0055568E">
              <w:rPr>
                <w:rFonts w:ascii="Times New Roman" w:hAnsi="Times New Roman"/>
                <w:sz w:val="18"/>
                <w:szCs w:val="18"/>
              </w:rPr>
              <w:t xml:space="preserve"> section</w:t>
            </w:r>
            <w:r w:rsidRPr="0055568E">
              <w:rPr>
                <w:rFonts w:ascii="Times New Roman" w:hAnsi="Times New Roman"/>
                <w:i/>
                <w:iCs/>
                <w:sz w:val="18"/>
                <w:szCs w:val="18"/>
              </w:rPr>
              <w:t xml:space="preserve"> </w:t>
            </w:r>
            <w:r w:rsidRPr="0055568E">
              <w:rPr>
                <w:rFonts w:ascii="Times New Roman" w:hAnsi="Times New Roman"/>
                <w:sz w:val="18"/>
                <w:szCs w:val="18"/>
              </w:rPr>
              <w:t>(q)(6)(iii)</w:t>
            </w:r>
          </w:p>
        </w:tc>
      </w:tr>
      <w:tr w:rsidR="00CD0522" w:rsidRPr="0055568E" w14:paraId="3E4A402B" w14:textId="77777777" w:rsidTr="004152A8">
        <w:trPr>
          <w:trHeight w:val="309"/>
        </w:trPr>
        <w:tc>
          <w:tcPr>
            <w:tcW w:w="954" w:type="pct"/>
            <w:noWrap/>
          </w:tcPr>
          <w:p w14:paraId="2A5E730F"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(EMERGENCY RESPONSE)</w:t>
            </w:r>
          </w:p>
          <w:p w14:paraId="0470D102" w14:textId="77777777" w:rsidR="00CD0522" w:rsidRPr="0055568E" w:rsidRDefault="00CD0522" w:rsidP="00481D70">
            <w:pPr>
              <w:pStyle w:val="Default"/>
              <w:keepLines/>
              <w:rPr>
                <w:rFonts w:ascii="Times New Roman" w:hAnsi="Times New Roman"/>
                <w:b/>
                <w:bCs/>
                <w:sz w:val="18"/>
                <w:szCs w:val="18"/>
              </w:rPr>
            </w:pPr>
          </w:p>
          <w:p w14:paraId="770EE2EF"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Hazardous Material Spill, Hazardous Materials Specialist</w:t>
            </w:r>
          </w:p>
        </w:tc>
        <w:tc>
          <w:tcPr>
            <w:tcW w:w="4046" w:type="pct"/>
            <w:noWrap/>
            <w:hideMark/>
          </w:tcPr>
          <w:p w14:paraId="1124E74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respond with and support to hazardous materials technicians (their duties require a more directed or specific knowledge of the various substances they may be called upon to contain); Hazardous Materials Specialist also acts as the site liaison with Federal, state, local and other government authorities in regards to site </w:t>
            </w:r>
            <w:proofErr w:type="gramStart"/>
            <w:r w:rsidRPr="0055568E">
              <w:rPr>
                <w:rFonts w:ascii="Times New Roman" w:hAnsi="Times New Roman"/>
                <w:sz w:val="18"/>
                <w:szCs w:val="18"/>
              </w:rPr>
              <w:t>activities.</w:t>
            </w:r>
            <w:proofErr w:type="gramEnd"/>
          </w:p>
          <w:p w14:paraId="4FC983C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as required by OSHA 29 CFR 1910.120, including requirement for training certification; receive certification to at least the first responder operational level</w:t>
            </w:r>
          </w:p>
          <w:p w14:paraId="00D071B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minimum of 24 hours; annual, minimum 8 hours</w:t>
            </w:r>
          </w:p>
          <w:p w14:paraId="57A70A7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1910.120</w:t>
            </w:r>
            <w:r w:rsidRPr="0055568E">
              <w:rPr>
                <w:rFonts w:ascii="Times New Roman" w:hAnsi="Times New Roman"/>
                <w:i/>
                <w:iCs/>
                <w:sz w:val="18"/>
                <w:szCs w:val="18"/>
              </w:rPr>
              <w:t>, Hazardous waste operations and emergency response,</w:t>
            </w:r>
            <w:r w:rsidRPr="0055568E">
              <w:rPr>
                <w:rFonts w:ascii="Times New Roman" w:hAnsi="Times New Roman"/>
                <w:sz w:val="18"/>
                <w:szCs w:val="18"/>
              </w:rPr>
              <w:t xml:space="preserve"> section</w:t>
            </w:r>
            <w:r w:rsidRPr="0055568E">
              <w:rPr>
                <w:rFonts w:ascii="Times New Roman" w:hAnsi="Times New Roman"/>
                <w:i/>
                <w:iCs/>
                <w:sz w:val="18"/>
                <w:szCs w:val="18"/>
              </w:rPr>
              <w:t xml:space="preserve"> </w:t>
            </w:r>
            <w:r w:rsidRPr="0055568E">
              <w:rPr>
                <w:rFonts w:ascii="Times New Roman" w:hAnsi="Times New Roman"/>
                <w:sz w:val="18"/>
                <w:szCs w:val="18"/>
              </w:rPr>
              <w:t>(q)(6)(iv)</w:t>
            </w:r>
          </w:p>
        </w:tc>
      </w:tr>
      <w:tr w:rsidR="00CD0522" w:rsidRPr="0055568E" w14:paraId="59B19AE9" w14:textId="77777777" w:rsidTr="004152A8">
        <w:trPr>
          <w:trHeight w:val="309"/>
        </w:trPr>
        <w:tc>
          <w:tcPr>
            <w:tcW w:w="954" w:type="pct"/>
            <w:noWrap/>
          </w:tcPr>
          <w:p w14:paraId="418C7FFF"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(ENERGY CONTROL)</w:t>
            </w:r>
          </w:p>
          <w:p w14:paraId="46173353" w14:textId="77777777" w:rsidR="00CD0522" w:rsidRPr="0055568E" w:rsidRDefault="00CD0522" w:rsidP="00481D70">
            <w:pPr>
              <w:pStyle w:val="Default"/>
              <w:keepLines/>
              <w:rPr>
                <w:rFonts w:ascii="Times New Roman" w:hAnsi="Times New Roman"/>
                <w:b/>
                <w:bCs/>
                <w:color w:val="A6A6A6" w:themeColor="background1" w:themeShade="A6"/>
                <w:sz w:val="18"/>
                <w:szCs w:val="18"/>
              </w:rPr>
            </w:pPr>
          </w:p>
          <w:p w14:paraId="0318E141"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Electrical Safety (General)</w:t>
            </w:r>
          </w:p>
        </w:tc>
        <w:tc>
          <w:tcPr>
            <w:tcW w:w="4046" w:type="pct"/>
            <w:noWrap/>
            <w:hideMark/>
          </w:tcPr>
          <w:p w14:paraId="6C8635E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may reasonably be expected to face comparable risk of injury due to electric shock or other electrical hazards (e.g., blue collar supervisors, electrical and electronic engineers, electrical and electronic equipment assemblers, electrical and electronic technicians, electricians, industrial machine operators, material handling equipment operators, mechanics and repairers, painters, riggers and roustabouts, stationary engineers, </w:t>
            </w:r>
            <w:proofErr w:type="gramStart"/>
            <w:r w:rsidRPr="0055568E">
              <w:rPr>
                <w:rFonts w:ascii="Times New Roman" w:hAnsi="Times New Roman"/>
                <w:sz w:val="18"/>
                <w:szCs w:val="18"/>
              </w:rPr>
              <w:t>and welders)</w:t>
            </w:r>
            <w:proofErr w:type="gramEnd"/>
          </w:p>
          <w:p w14:paraId="73CDEC9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What: safety-related work practices required by 29 CFR </w:t>
            </w:r>
            <w:r w:rsidRPr="008666A8">
              <w:rPr>
                <w:rFonts w:ascii="Times New Roman" w:hAnsi="Times New Roman"/>
                <w:sz w:val="18"/>
                <w:szCs w:val="18"/>
              </w:rPr>
              <w:t>Subpart S</w:t>
            </w:r>
            <w:r w:rsidRPr="0055568E">
              <w:rPr>
                <w:rFonts w:ascii="Times New Roman" w:hAnsi="Times New Roman"/>
                <w:sz w:val="18"/>
                <w:szCs w:val="18"/>
              </w:rPr>
              <w:t xml:space="preserve">; optional course available </w:t>
            </w:r>
            <w:r w:rsidRPr="0055568E">
              <w:rPr>
                <w:rFonts w:ascii="Times New Roman" w:hAnsi="Times New Roman"/>
                <w:i/>
                <w:iCs/>
                <w:sz w:val="18"/>
                <w:szCs w:val="18"/>
              </w:rPr>
              <w:t>Electrical Safety 2.0</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ehs_hsf_b94_sh_enus)</w:t>
            </w:r>
          </w:p>
          <w:p w14:paraId="3DF9D3A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w:t>
            </w:r>
          </w:p>
          <w:p w14:paraId="3439076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when equipment changes</w:t>
            </w:r>
          </w:p>
          <w:p w14:paraId="0ADCF50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29 CFR </w:t>
            </w:r>
            <w:r w:rsidRPr="008666A8">
              <w:rPr>
                <w:rFonts w:ascii="Times New Roman" w:hAnsi="Times New Roman"/>
                <w:sz w:val="18"/>
                <w:szCs w:val="18"/>
              </w:rPr>
              <w:t>Subpart S</w:t>
            </w:r>
            <w:r w:rsidRPr="0055568E">
              <w:rPr>
                <w:rFonts w:ascii="Times New Roman" w:hAnsi="Times New Roman"/>
                <w:sz w:val="18"/>
                <w:szCs w:val="18"/>
              </w:rPr>
              <w:t xml:space="preserve">, </w:t>
            </w:r>
            <w:r w:rsidRPr="0055568E">
              <w:rPr>
                <w:rFonts w:ascii="Times New Roman" w:hAnsi="Times New Roman"/>
                <w:i/>
                <w:iCs/>
                <w:sz w:val="18"/>
                <w:szCs w:val="18"/>
              </w:rPr>
              <w:t>Electrical</w:t>
            </w:r>
            <w:r w:rsidRPr="0055568E">
              <w:rPr>
                <w:rFonts w:ascii="Times New Roman" w:hAnsi="Times New Roman"/>
                <w:sz w:val="18"/>
                <w:szCs w:val="18"/>
              </w:rPr>
              <w:t xml:space="preserve">; </w:t>
            </w:r>
            <w:r w:rsidRPr="008666A8">
              <w:rPr>
                <w:rFonts w:ascii="Times New Roman" w:hAnsi="Times New Roman"/>
                <w:sz w:val="18"/>
                <w:szCs w:val="18"/>
              </w:rPr>
              <w:t>SM 445-2-H, Chapter 32</w:t>
            </w:r>
            <w:r w:rsidRPr="0055568E">
              <w:rPr>
                <w:rFonts w:ascii="Times New Roman" w:hAnsi="Times New Roman"/>
                <w:sz w:val="18"/>
                <w:szCs w:val="18"/>
              </w:rPr>
              <w:t xml:space="preserve">, </w:t>
            </w:r>
            <w:r w:rsidRPr="0055568E">
              <w:rPr>
                <w:rFonts w:ascii="Times New Roman" w:hAnsi="Times New Roman"/>
                <w:i/>
                <w:iCs/>
                <w:sz w:val="18"/>
                <w:szCs w:val="18"/>
              </w:rPr>
              <w:t>Electrical Safety</w:t>
            </w:r>
          </w:p>
        </w:tc>
      </w:tr>
      <w:tr w:rsidR="00CD0522" w:rsidRPr="0055568E" w14:paraId="715C0CEE" w14:textId="77777777" w:rsidTr="004152A8">
        <w:trPr>
          <w:trHeight w:val="309"/>
        </w:trPr>
        <w:tc>
          <w:tcPr>
            <w:tcW w:w="954" w:type="pct"/>
            <w:noWrap/>
          </w:tcPr>
          <w:p w14:paraId="0D90B669"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(ENERGY CONTROL)</w:t>
            </w:r>
          </w:p>
          <w:p w14:paraId="03B2A4DA" w14:textId="77777777" w:rsidR="00CD0522" w:rsidRPr="0055568E" w:rsidRDefault="00CD0522" w:rsidP="00481D70">
            <w:pPr>
              <w:pStyle w:val="Default"/>
              <w:keepLines/>
              <w:rPr>
                <w:rFonts w:ascii="Times New Roman" w:hAnsi="Times New Roman"/>
                <w:b/>
                <w:bCs/>
                <w:color w:val="A6A6A6" w:themeColor="background1" w:themeShade="A6"/>
                <w:sz w:val="18"/>
                <w:szCs w:val="18"/>
              </w:rPr>
            </w:pPr>
          </w:p>
          <w:p w14:paraId="776AF657"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Electrical Safety (Qualified Persons)</w:t>
            </w:r>
          </w:p>
        </w:tc>
        <w:tc>
          <w:tcPr>
            <w:tcW w:w="4046" w:type="pct"/>
            <w:noWrap/>
            <w:hideMark/>
          </w:tcPr>
          <w:p w14:paraId="5D795BD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are permitted to work on or near exposed energized </w:t>
            </w:r>
            <w:proofErr w:type="gramStart"/>
            <w:r w:rsidRPr="0055568E">
              <w:rPr>
                <w:rFonts w:ascii="Times New Roman" w:hAnsi="Times New Roman"/>
                <w:sz w:val="18"/>
                <w:szCs w:val="18"/>
              </w:rPr>
              <w:t>parts</w:t>
            </w:r>
            <w:proofErr w:type="gramEnd"/>
          </w:p>
          <w:p w14:paraId="13C456A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What: safety-related work practices required by 29 CFR </w:t>
            </w:r>
            <w:r w:rsidRPr="008666A8">
              <w:rPr>
                <w:rFonts w:ascii="Times New Roman" w:hAnsi="Times New Roman"/>
                <w:sz w:val="18"/>
                <w:szCs w:val="18"/>
              </w:rPr>
              <w:t xml:space="preserve">Subpart </w:t>
            </w:r>
            <w:proofErr w:type="gramStart"/>
            <w:r w:rsidRPr="008666A8">
              <w:rPr>
                <w:rFonts w:ascii="Times New Roman" w:hAnsi="Times New Roman"/>
                <w:sz w:val="18"/>
                <w:szCs w:val="18"/>
              </w:rPr>
              <w:t>S</w:t>
            </w:r>
            <w:r w:rsidRPr="0055568E">
              <w:rPr>
                <w:rFonts w:ascii="Times New Roman" w:hAnsi="Times New Roman"/>
                <w:sz w:val="18"/>
                <w:szCs w:val="18"/>
              </w:rPr>
              <w:t>;  skills</w:t>
            </w:r>
            <w:proofErr w:type="gramEnd"/>
            <w:r w:rsidRPr="0055568E">
              <w:rPr>
                <w:rFonts w:ascii="Times New Roman" w:hAnsi="Times New Roman"/>
                <w:sz w:val="18"/>
                <w:szCs w:val="18"/>
              </w:rPr>
              <w:t xml:space="preserve"> and techniques necessary: to distinguish exposed live parts from other parts of electric equipment and to determine the nominal voltage of exposed live parts, the clearance distances, and the corresponding voltages to which the qualified employee will be exposed</w:t>
            </w:r>
          </w:p>
          <w:p w14:paraId="6E3C92C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when equipment changes</w:t>
            </w:r>
          </w:p>
          <w:p w14:paraId="24D7441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29 CFR </w:t>
            </w:r>
            <w:r w:rsidRPr="008666A8">
              <w:rPr>
                <w:rFonts w:ascii="Times New Roman" w:hAnsi="Times New Roman"/>
                <w:sz w:val="18"/>
                <w:szCs w:val="18"/>
              </w:rPr>
              <w:t>Subpart S</w:t>
            </w:r>
            <w:r w:rsidRPr="0055568E">
              <w:rPr>
                <w:rFonts w:ascii="Times New Roman" w:hAnsi="Times New Roman"/>
                <w:sz w:val="18"/>
                <w:szCs w:val="18"/>
              </w:rPr>
              <w:t xml:space="preserve">, </w:t>
            </w:r>
            <w:r w:rsidRPr="0055568E">
              <w:rPr>
                <w:rFonts w:ascii="Times New Roman" w:hAnsi="Times New Roman"/>
                <w:i/>
                <w:iCs/>
                <w:sz w:val="18"/>
                <w:szCs w:val="18"/>
              </w:rPr>
              <w:t>Electrical</w:t>
            </w:r>
            <w:r w:rsidRPr="0055568E">
              <w:rPr>
                <w:rFonts w:ascii="Times New Roman" w:hAnsi="Times New Roman"/>
                <w:sz w:val="18"/>
                <w:szCs w:val="18"/>
              </w:rPr>
              <w:t xml:space="preserve">; </w:t>
            </w:r>
            <w:r w:rsidRPr="008666A8">
              <w:rPr>
                <w:rFonts w:ascii="Times New Roman" w:hAnsi="Times New Roman"/>
                <w:sz w:val="18"/>
                <w:szCs w:val="18"/>
              </w:rPr>
              <w:t>SM 445-2-H, Chapter 32</w:t>
            </w:r>
            <w:r w:rsidRPr="0055568E">
              <w:rPr>
                <w:rFonts w:ascii="Times New Roman" w:hAnsi="Times New Roman"/>
                <w:sz w:val="18"/>
                <w:szCs w:val="18"/>
              </w:rPr>
              <w:t xml:space="preserve">, </w:t>
            </w:r>
            <w:r w:rsidRPr="0055568E">
              <w:rPr>
                <w:rFonts w:ascii="Times New Roman" w:hAnsi="Times New Roman"/>
                <w:i/>
                <w:iCs/>
                <w:sz w:val="18"/>
                <w:szCs w:val="18"/>
              </w:rPr>
              <w:t>Electrical Safety</w:t>
            </w:r>
          </w:p>
        </w:tc>
      </w:tr>
      <w:tr w:rsidR="00CD0522" w:rsidRPr="0055568E" w14:paraId="6E89F068" w14:textId="77777777" w:rsidTr="004152A8">
        <w:trPr>
          <w:trHeight w:val="309"/>
        </w:trPr>
        <w:tc>
          <w:tcPr>
            <w:tcW w:w="954" w:type="pct"/>
            <w:noWrap/>
          </w:tcPr>
          <w:p w14:paraId="7368F9D9"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(ENERGY CONTROL)</w:t>
            </w:r>
          </w:p>
          <w:p w14:paraId="1D45EF8C" w14:textId="77777777" w:rsidR="00CD0522" w:rsidRPr="0055568E" w:rsidRDefault="00CD0522" w:rsidP="00481D70">
            <w:pPr>
              <w:pStyle w:val="Default"/>
              <w:keepLines/>
              <w:rPr>
                <w:rFonts w:ascii="Times New Roman" w:hAnsi="Times New Roman"/>
                <w:b/>
                <w:bCs/>
                <w:color w:val="A6A6A6" w:themeColor="background1" w:themeShade="A6"/>
                <w:sz w:val="18"/>
                <w:szCs w:val="18"/>
              </w:rPr>
            </w:pPr>
          </w:p>
          <w:p w14:paraId="1F038F20"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Lockout/Tagout</w:t>
            </w:r>
          </w:p>
          <w:p w14:paraId="66967A1E"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(Other Employees)</w:t>
            </w:r>
          </w:p>
        </w:tc>
        <w:tc>
          <w:tcPr>
            <w:tcW w:w="4046" w:type="pct"/>
            <w:noWrap/>
            <w:hideMark/>
          </w:tcPr>
          <w:p w14:paraId="35D7B34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whose work operations are or may be in an area where energy control procedures may be utilized and who are not considered affected employees or authorized </w:t>
            </w:r>
            <w:proofErr w:type="gramStart"/>
            <w:r w:rsidRPr="0055568E">
              <w:rPr>
                <w:rFonts w:ascii="Times New Roman" w:hAnsi="Times New Roman"/>
                <w:sz w:val="18"/>
                <w:szCs w:val="18"/>
              </w:rPr>
              <w:t>employees</w:t>
            </w:r>
            <w:proofErr w:type="gramEnd"/>
          </w:p>
          <w:p w14:paraId="2F05979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w:t>
            </w:r>
          </w:p>
          <w:p w14:paraId="04954BC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37</w:t>
            </w:r>
            <w:r w:rsidRPr="0055568E">
              <w:rPr>
                <w:rFonts w:ascii="Times New Roman" w:hAnsi="Times New Roman"/>
                <w:sz w:val="18"/>
                <w:szCs w:val="18"/>
              </w:rPr>
              <w:t xml:space="preserve">, </w:t>
            </w:r>
            <w:r w:rsidRPr="0055568E">
              <w:rPr>
                <w:rFonts w:ascii="Times New Roman" w:hAnsi="Times New Roman"/>
                <w:i/>
                <w:iCs/>
                <w:sz w:val="18"/>
                <w:szCs w:val="18"/>
              </w:rPr>
              <w:t>Lock Out/Tag Out Program</w:t>
            </w:r>
            <w:r w:rsidRPr="0055568E">
              <w:rPr>
                <w:rFonts w:ascii="Times New Roman" w:hAnsi="Times New Roman"/>
                <w:sz w:val="18"/>
                <w:szCs w:val="18"/>
              </w:rPr>
              <w:t xml:space="preserve">; </w:t>
            </w:r>
            <w:r w:rsidRPr="008666A8">
              <w:rPr>
                <w:rFonts w:ascii="Times New Roman" w:hAnsi="Times New Roman"/>
                <w:sz w:val="18"/>
                <w:szCs w:val="18"/>
              </w:rPr>
              <w:t>29 CFR 1910.147</w:t>
            </w:r>
            <w:r w:rsidRPr="0055568E">
              <w:rPr>
                <w:rFonts w:ascii="Times New Roman" w:hAnsi="Times New Roman"/>
                <w:sz w:val="18"/>
                <w:szCs w:val="18"/>
              </w:rPr>
              <w:t xml:space="preserve">, </w:t>
            </w:r>
            <w:r w:rsidRPr="0055568E">
              <w:rPr>
                <w:rFonts w:ascii="Times New Roman" w:hAnsi="Times New Roman"/>
                <w:i/>
                <w:iCs/>
                <w:sz w:val="18"/>
                <w:szCs w:val="18"/>
              </w:rPr>
              <w:t>The control of hazardous energy (lockout/tagout)</w:t>
            </w:r>
          </w:p>
        </w:tc>
      </w:tr>
      <w:tr w:rsidR="00CD0522" w:rsidRPr="0055568E" w14:paraId="32812EF5" w14:textId="77777777" w:rsidTr="004152A8">
        <w:trPr>
          <w:trHeight w:val="309"/>
        </w:trPr>
        <w:tc>
          <w:tcPr>
            <w:tcW w:w="954" w:type="pct"/>
            <w:noWrap/>
          </w:tcPr>
          <w:p w14:paraId="3CD8A611"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(ENERGY CONTROL)</w:t>
            </w:r>
          </w:p>
          <w:p w14:paraId="5E679D63" w14:textId="77777777" w:rsidR="00CD0522" w:rsidRPr="0055568E" w:rsidRDefault="00CD0522" w:rsidP="00481D70">
            <w:pPr>
              <w:pStyle w:val="Default"/>
              <w:keepLines/>
              <w:rPr>
                <w:rFonts w:ascii="Times New Roman" w:hAnsi="Times New Roman"/>
                <w:b/>
                <w:bCs/>
                <w:color w:val="A6A6A6" w:themeColor="background1" w:themeShade="A6"/>
                <w:sz w:val="18"/>
                <w:szCs w:val="18"/>
              </w:rPr>
            </w:pPr>
          </w:p>
          <w:p w14:paraId="480DB62E"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 xml:space="preserve">Lockout/Tagout </w:t>
            </w:r>
          </w:p>
          <w:p w14:paraId="5112ED09"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(Affected Employees)</w:t>
            </w:r>
          </w:p>
        </w:tc>
        <w:tc>
          <w:tcPr>
            <w:tcW w:w="4046" w:type="pct"/>
            <w:noWrap/>
            <w:hideMark/>
          </w:tcPr>
          <w:p w14:paraId="5E1C427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required to operate or use a machine or equipment on which servicing, or maintenance is being performed under lock out or tag out, or whose job requires work in an area in which such servicing or maintenance is being </w:t>
            </w:r>
            <w:proofErr w:type="gramStart"/>
            <w:r w:rsidRPr="0055568E">
              <w:rPr>
                <w:rFonts w:ascii="Times New Roman" w:hAnsi="Times New Roman"/>
                <w:sz w:val="18"/>
                <w:szCs w:val="18"/>
              </w:rPr>
              <w:t>performed</w:t>
            </w:r>
            <w:proofErr w:type="gramEnd"/>
          </w:p>
          <w:p w14:paraId="7D2DD08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training certification</w:t>
            </w:r>
          </w:p>
          <w:p w14:paraId="61A59EF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Training frequency: initial; prior to performing duties; upon </w:t>
            </w:r>
            <w:proofErr w:type="gramStart"/>
            <w:r w:rsidRPr="0055568E">
              <w:rPr>
                <w:rFonts w:ascii="Times New Roman" w:hAnsi="Times New Roman"/>
                <w:sz w:val="18"/>
                <w:szCs w:val="18"/>
              </w:rPr>
              <w:t>changes;</w:t>
            </w:r>
            <w:proofErr w:type="gramEnd"/>
            <w:r w:rsidRPr="0055568E">
              <w:rPr>
                <w:rFonts w:ascii="Times New Roman" w:hAnsi="Times New Roman"/>
                <w:sz w:val="18"/>
                <w:szCs w:val="18"/>
              </w:rPr>
              <w:t xml:space="preserve"> if determination is made of inadequate knowledge</w:t>
            </w:r>
          </w:p>
          <w:p w14:paraId="29D02DF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37</w:t>
            </w:r>
            <w:r w:rsidRPr="0055568E">
              <w:rPr>
                <w:rFonts w:ascii="Times New Roman" w:hAnsi="Times New Roman"/>
                <w:sz w:val="18"/>
                <w:szCs w:val="18"/>
              </w:rPr>
              <w:t xml:space="preserve">, </w:t>
            </w:r>
            <w:r w:rsidRPr="0055568E">
              <w:rPr>
                <w:rFonts w:ascii="Times New Roman" w:hAnsi="Times New Roman"/>
                <w:i/>
                <w:iCs/>
                <w:sz w:val="18"/>
                <w:szCs w:val="18"/>
              </w:rPr>
              <w:t>Lock Out/Tag Out Program</w:t>
            </w:r>
            <w:r w:rsidRPr="0055568E">
              <w:rPr>
                <w:rFonts w:ascii="Times New Roman" w:hAnsi="Times New Roman"/>
                <w:sz w:val="18"/>
                <w:szCs w:val="18"/>
              </w:rPr>
              <w:t xml:space="preserve">; </w:t>
            </w:r>
            <w:r w:rsidRPr="008666A8">
              <w:rPr>
                <w:rFonts w:ascii="Times New Roman" w:hAnsi="Times New Roman"/>
                <w:sz w:val="18"/>
                <w:szCs w:val="18"/>
              </w:rPr>
              <w:t>29 CFR 1910.147</w:t>
            </w:r>
            <w:r w:rsidRPr="0055568E">
              <w:rPr>
                <w:rFonts w:ascii="Times New Roman" w:hAnsi="Times New Roman"/>
                <w:sz w:val="18"/>
                <w:szCs w:val="18"/>
              </w:rPr>
              <w:t xml:space="preserve">, </w:t>
            </w:r>
            <w:r w:rsidRPr="0055568E">
              <w:rPr>
                <w:rFonts w:ascii="Times New Roman" w:hAnsi="Times New Roman"/>
                <w:i/>
                <w:iCs/>
                <w:sz w:val="18"/>
                <w:szCs w:val="18"/>
              </w:rPr>
              <w:t>The control of hazardous energy (lockout/tagout)</w:t>
            </w:r>
          </w:p>
        </w:tc>
      </w:tr>
      <w:tr w:rsidR="00CD0522" w:rsidRPr="0055568E" w14:paraId="006DFA0D" w14:textId="77777777" w:rsidTr="004152A8">
        <w:trPr>
          <w:trHeight w:val="309"/>
        </w:trPr>
        <w:tc>
          <w:tcPr>
            <w:tcW w:w="954" w:type="pct"/>
            <w:noWrap/>
          </w:tcPr>
          <w:p w14:paraId="20F343FF"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(ENERGY CONTROL)</w:t>
            </w:r>
          </w:p>
          <w:p w14:paraId="2F84630E" w14:textId="77777777" w:rsidR="00CD0522" w:rsidRPr="0055568E" w:rsidRDefault="00CD0522" w:rsidP="00481D70">
            <w:pPr>
              <w:pStyle w:val="Default"/>
              <w:keepLines/>
              <w:rPr>
                <w:rFonts w:ascii="Times New Roman" w:hAnsi="Times New Roman"/>
                <w:b/>
                <w:bCs/>
                <w:color w:val="A6A6A6" w:themeColor="background1" w:themeShade="A6"/>
                <w:sz w:val="18"/>
                <w:szCs w:val="18"/>
              </w:rPr>
            </w:pPr>
          </w:p>
          <w:p w14:paraId="04D8ECA0"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Lockout/Tagout (Authorized Employees)</w:t>
            </w:r>
          </w:p>
        </w:tc>
        <w:tc>
          <w:tcPr>
            <w:tcW w:w="4046" w:type="pct"/>
            <w:noWrap/>
            <w:hideMark/>
          </w:tcPr>
          <w:p w14:paraId="10FA761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lastRenderedPageBreak/>
              <w:t xml:space="preserve">Who: employees who lock out or tag out machines or equipment in order to perform servicing or maintenance on that machine or </w:t>
            </w:r>
            <w:proofErr w:type="gramStart"/>
            <w:r w:rsidRPr="0055568E">
              <w:rPr>
                <w:rFonts w:ascii="Times New Roman" w:hAnsi="Times New Roman"/>
                <w:sz w:val="18"/>
                <w:szCs w:val="18"/>
              </w:rPr>
              <w:t>equipment</w:t>
            </w:r>
            <w:proofErr w:type="gramEnd"/>
          </w:p>
          <w:p w14:paraId="7392150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lastRenderedPageBreak/>
              <w:t>What: training certification; lockout/tagout procedures</w:t>
            </w:r>
          </w:p>
          <w:p w14:paraId="463D3C8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Training frequency: initial; prior to performing duties; periodic (at least annually); upon </w:t>
            </w:r>
            <w:proofErr w:type="gramStart"/>
            <w:r w:rsidRPr="0055568E">
              <w:rPr>
                <w:rFonts w:ascii="Times New Roman" w:hAnsi="Times New Roman"/>
                <w:sz w:val="18"/>
                <w:szCs w:val="18"/>
              </w:rPr>
              <w:t>changes;</w:t>
            </w:r>
            <w:proofErr w:type="gramEnd"/>
            <w:r w:rsidRPr="0055568E">
              <w:rPr>
                <w:rFonts w:ascii="Times New Roman" w:hAnsi="Times New Roman"/>
                <w:sz w:val="18"/>
                <w:szCs w:val="18"/>
              </w:rPr>
              <w:t xml:space="preserve"> if determination is made of inadequate knowledge</w:t>
            </w:r>
          </w:p>
          <w:p w14:paraId="3647ED7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37</w:t>
            </w:r>
            <w:r w:rsidRPr="0055568E">
              <w:rPr>
                <w:rFonts w:ascii="Times New Roman" w:hAnsi="Times New Roman"/>
                <w:sz w:val="18"/>
                <w:szCs w:val="18"/>
              </w:rPr>
              <w:t xml:space="preserve">, </w:t>
            </w:r>
            <w:r w:rsidRPr="0055568E">
              <w:rPr>
                <w:rFonts w:ascii="Times New Roman" w:hAnsi="Times New Roman"/>
                <w:i/>
                <w:iCs/>
                <w:sz w:val="18"/>
                <w:szCs w:val="18"/>
              </w:rPr>
              <w:t>Lock Out/Tag Out Program</w:t>
            </w:r>
            <w:r w:rsidRPr="0055568E">
              <w:rPr>
                <w:rFonts w:ascii="Times New Roman" w:hAnsi="Times New Roman"/>
                <w:sz w:val="18"/>
                <w:szCs w:val="18"/>
              </w:rPr>
              <w:t xml:space="preserve">; </w:t>
            </w:r>
            <w:r w:rsidRPr="008666A8">
              <w:rPr>
                <w:rFonts w:ascii="Times New Roman" w:hAnsi="Times New Roman"/>
                <w:sz w:val="18"/>
                <w:szCs w:val="18"/>
              </w:rPr>
              <w:t>29 CFR 1910.147</w:t>
            </w:r>
            <w:r w:rsidRPr="0055568E">
              <w:rPr>
                <w:rFonts w:ascii="Times New Roman" w:hAnsi="Times New Roman"/>
                <w:sz w:val="18"/>
                <w:szCs w:val="18"/>
              </w:rPr>
              <w:t xml:space="preserve">, </w:t>
            </w:r>
            <w:r w:rsidRPr="0055568E">
              <w:rPr>
                <w:rFonts w:ascii="Times New Roman" w:hAnsi="Times New Roman"/>
                <w:i/>
                <w:iCs/>
                <w:sz w:val="18"/>
                <w:szCs w:val="18"/>
              </w:rPr>
              <w:t>The control of hazardous energy (lockout/tagout)</w:t>
            </w:r>
          </w:p>
        </w:tc>
      </w:tr>
      <w:tr w:rsidR="00CD0522" w:rsidRPr="0055568E" w14:paraId="277E42AA" w14:textId="77777777" w:rsidTr="004152A8">
        <w:trPr>
          <w:trHeight w:val="309"/>
        </w:trPr>
        <w:tc>
          <w:tcPr>
            <w:tcW w:w="954" w:type="pct"/>
            <w:noWrap/>
            <w:hideMark/>
          </w:tcPr>
          <w:p w14:paraId="161E75F4"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lastRenderedPageBreak/>
              <w:t>Ergonomics</w:t>
            </w:r>
          </w:p>
        </w:tc>
        <w:tc>
          <w:tcPr>
            <w:tcW w:w="4046" w:type="pct"/>
            <w:noWrap/>
            <w:hideMark/>
          </w:tcPr>
          <w:p w14:paraId="299FD21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in jobs that have been identified as having ergonomic hazards during formal audits or during the supervisory job hazard analysis and supervisors and any other employees involved in setting up or managing the ergonomics program will also receive ergonomics training; all full-time safety </w:t>
            </w:r>
            <w:proofErr w:type="gramStart"/>
            <w:r w:rsidRPr="0055568E">
              <w:rPr>
                <w:rFonts w:ascii="Times New Roman" w:hAnsi="Times New Roman"/>
                <w:sz w:val="18"/>
                <w:szCs w:val="18"/>
              </w:rPr>
              <w:t>staff</w:t>
            </w:r>
            <w:proofErr w:type="gramEnd"/>
          </w:p>
          <w:p w14:paraId="734B36B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43</w:t>
            </w:r>
            <w:r w:rsidRPr="0055568E">
              <w:rPr>
                <w:rFonts w:ascii="Times New Roman" w:hAnsi="Times New Roman"/>
                <w:sz w:val="18"/>
                <w:szCs w:val="18"/>
              </w:rPr>
              <w:t xml:space="preserve">, </w:t>
            </w:r>
            <w:r w:rsidRPr="0055568E">
              <w:rPr>
                <w:rFonts w:ascii="Times New Roman" w:hAnsi="Times New Roman"/>
                <w:i/>
                <w:iCs/>
                <w:sz w:val="18"/>
                <w:szCs w:val="18"/>
              </w:rPr>
              <w:t>Ergonomics</w:t>
            </w:r>
          </w:p>
        </w:tc>
      </w:tr>
      <w:tr w:rsidR="00CD0522" w:rsidRPr="0055568E" w14:paraId="36A27575" w14:textId="77777777" w:rsidTr="004152A8">
        <w:trPr>
          <w:trHeight w:val="309"/>
        </w:trPr>
        <w:tc>
          <w:tcPr>
            <w:tcW w:w="954" w:type="pct"/>
            <w:noWrap/>
            <w:hideMark/>
          </w:tcPr>
          <w:p w14:paraId="31D03685"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Excavations</w:t>
            </w:r>
          </w:p>
        </w:tc>
        <w:tc>
          <w:tcPr>
            <w:tcW w:w="4046" w:type="pct"/>
            <w:noWrap/>
            <w:hideMark/>
          </w:tcPr>
          <w:p w14:paraId="1BC8601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Who: employees responsible for monitoring and inspecting excavations and for analyzing soil types (</w:t>
            </w:r>
            <w:proofErr w:type="gramStart"/>
            <w:r w:rsidRPr="0055568E">
              <w:rPr>
                <w:rFonts w:ascii="Times New Roman" w:hAnsi="Times New Roman"/>
                <w:sz w:val="18"/>
                <w:szCs w:val="18"/>
              </w:rPr>
              <w:t>e.g.</w:t>
            </w:r>
            <w:proofErr w:type="gramEnd"/>
            <w:r w:rsidRPr="0055568E">
              <w:rPr>
                <w:rFonts w:ascii="Times New Roman" w:hAnsi="Times New Roman"/>
                <w:sz w:val="18"/>
                <w:szCs w:val="18"/>
              </w:rPr>
              <w:t xml:space="preserve"> Competent Persons)</w:t>
            </w:r>
          </w:p>
          <w:p w14:paraId="711B08A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excavation standards, hazards, protective systems, and methods of testing soils</w:t>
            </w:r>
          </w:p>
          <w:p w14:paraId="3528C92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option of training at OSHA Training Institute Education Center</w:t>
            </w:r>
          </w:p>
          <w:p w14:paraId="78B919F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Training frequency: </w:t>
            </w:r>
            <w:proofErr w:type="gramStart"/>
            <w:r w:rsidRPr="0055568E">
              <w:rPr>
                <w:rFonts w:ascii="Times New Roman" w:hAnsi="Times New Roman"/>
                <w:sz w:val="18"/>
                <w:szCs w:val="18"/>
              </w:rPr>
              <w:t>initial;</w:t>
            </w:r>
            <w:proofErr w:type="gramEnd"/>
            <w:r w:rsidRPr="0055568E">
              <w:rPr>
                <w:rFonts w:ascii="Times New Roman" w:hAnsi="Times New Roman"/>
                <w:sz w:val="18"/>
                <w:szCs w:val="18"/>
              </w:rPr>
              <w:t xml:space="preserve"> when changes occur</w:t>
            </w:r>
          </w:p>
          <w:p w14:paraId="7025A876" w14:textId="77777777" w:rsidR="00CD0522" w:rsidRPr="0055568E" w:rsidRDefault="00CD0522" w:rsidP="00481D70">
            <w:pPr>
              <w:pStyle w:val="Default"/>
              <w:keepLines/>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1926 Subpart P</w:t>
            </w:r>
            <w:r w:rsidRPr="0055568E">
              <w:rPr>
                <w:rFonts w:ascii="Times New Roman" w:hAnsi="Times New Roman"/>
                <w:sz w:val="18"/>
                <w:szCs w:val="18"/>
              </w:rPr>
              <w:t xml:space="preserve">, </w:t>
            </w:r>
            <w:r w:rsidRPr="0055568E">
              <w:rPr>
                <w:rFonts w:ascii="Times New Roman" w:hAnsi="Times New Roman"/>
                <w:i/>
                <w:iCs/>
                <w:sz w:val="18"/>
                <w:szCs w:val="18"/>
              </w:rPr>
              <w:t>Excavations</w:t>
            </w:r>
          </w:p>
          <w:p w14:paraId="6FBCBCC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Note: courses such as </w:t>
            </w:r>
            <w:r w:rsidRPr="0055568E">
              <w:rPr>
                <w:rFonts w:ascii="Times New Roman" w:hAnsi="Times New Roman"/>
                <w:i/>
                <w:iCs/>
                <w:sz w:val="18"/>
                <w:szCs w:val="18"/>
              </w:rPr>
              <w:t>OSHA 3015 - Excavation, Trenching and Soil Mechanics</w:t>
            </w:r>
            <w:r w:rsidRPr="0055568E">
              <w:rPr>
                <w:rFonts w:ascii="Times New Roman" w:hAnsi="Times New Roman"/>
                <w:sz w:val="18"/>
                <w:szCs w:val="18"/>
              </w:rPr>
              <w:t>, are appropriate</w:t>
            </w:r>
          </w:p>
        </w:tc>
      </w:tr>
      <w:tr w:rsidR="00CD0522" w:rsidRPr="0055568E" w14:paraId="6E301935" w14:textId="77777777" w:rsidTr="004152A8">
        <w:trPr>
          <w:trHeight w:val="309"/>
        </w:trPr>
        <w:tc>
          <w:tcPr>
            <w:tcW w:w="954" w:type="pct"/>
            <w:noWrap/>
            <w:hideMark/>
          </w:tcPr>
          <w:p w14:paraId="1180E3A5"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Explosives Safety</w:t>
            </w:r>
          </w:p>
          <w:p w14:paraId="18A9F820"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w:t>
            </w:r>
            <w:proofErr w:type="gramStart"/>
            <w:r w:rsidRPr="0055568E">
              <w:rPr>
                <w:rFonts w:ascii="Times New Roman" w:hAnsi="Times New Roman"/>
                <w:sz w:val="18"/>
                <w:szCs w:val="18"/>
              </w:rPr>
              <w:t>blasting</w:t>
            </w:r>
            <w:proofErr w:type="gramEnd"/>
            <w:r w:rsidRPr="0055568E">
              <w:rPr>
                <w:rFonts w:ascii="Times New Roman" w:hAnsi="Times New Roman"/>
                <w:sz w:val="18"/>
                <w:szCs w:val="18"/>
              </w:rPr>
              <w:t xml:space="preserve"> operations)</w:t>
            </w:r>
          </w:p>
        </w:tc>
        <w:tc>
          <w:tcPr>
            <w:tcW w:w="4046" w:type="pct"/>
            <w:noWrap/>
            <w:hideMark/>
          </w:tcPr>
          <w:p w14:paraId="4BA0AC8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all personnel who participate in blasting </w:t>
            </w:r>
            <w:proofErr w:type="gramStart"/>
            <w:r w:rsidRPr="0055568E">
              <w:rPr>
                <w:rFonts w:ascii="Times New Roman" w:hAnsi="Times New Roman"/>
                <w:sz w:val="18"/>
                <w:szCs w:val="18"/>
              </w:rPr>
              <w:t>operations</w:t>
            </w:r>
            <w:proofErr w:type="gramEnd"/>
          </w:p>
          <w:p w14:paraId="6E07AD2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basic explosives safety; hazards of each class of explosives, dangers of static electricity, storage and transportation requirements, initiation devices, and personal protective devices; additional training in explosives safety commensurate with assigned responsibilities</w:t>
            </w:r>
          </w:p>
          <w:p w14:paraId="3789AF0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w:t>
            </w:r>
          </w:p>
          <w:p w14:paraId="380C192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minimum of 24 hours; 3 years</w:t>
            </w:r>
          </w:p>
          <w:p w14:paraId="432E9C5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1910.109</w:t>
            </w:r>
            <w:r w:rsidRPr="0055568E">
              <w:rPr>
                <w:rFonts w:ascii="Times New Roman" w:hAnsi="Times New Roman"/>
                <w:sz w:val="18"/>
                <w:szCs w:val="18"/>
              </w:rPr>
              <w:t xml:space="preserve">, </w:t>
            </w:r>
            <w:r w:rsidRPr="0055568E">
              <w:rPr>
                <w:rFonts w:ascii="Times New Roman" w:hAnsi="Times New Roman"/>
                <w:i/>
                <w:iCs/>
                <w:sz w:val="18"/>
                <w:szCs w:val="18"/>
              </w:rPr>
              <w:t>Explosives and blasting agents</w:t>
            </w:r>
            <w:r w:rsidRPr="0055568E">
              <w:rPr>
                <w:rFonts w:ascii="Times New Roman" w:hAnsi="Times New Roman"/>
                <w:sz w:val="18"/>
                <w:szCs w:val="18"/>
              </w:rPr>
              <w:t xml:space="preserve">; </w:t>
            </w:r>
            <w:r w:rsidRPr="008666A8">
              <w:rPr>
                <w:rFonts w:ascii="Times New Roman" w:hAnsi="Times New Roman"/>
                <w:sz w:val="18"/>
                <w:szCs w:val="18"/>
              </w:rPr>
              <w:t>SM 445-2-H, Chapter 38</w:t>
            </w:r>
            <w:r w:rsidRPr="0055568E">
              <w:rPr>
                <w:rFonts w:ascii="Times New Roman" w:hAnsi="Times New Roman"/>
                <w:sz w:val="18"/>
                <w:szCs w:val="18"/>
              </w:rPr>
              <w:t xml:space="preserve">, </w:t>
            </w:r>
            <w:r w:rsidRPr="0055568E">
              <w:rPr>
                <w:rFonts w:ascii="Times New Roman" w:hAnsi="Times New Roman"/>
                <w:i/>
                <w:iCs/>
                <w:sz w:val="18"/>
                <w:szCs w:val="18"/>
              </w:rPr>
              <w:t>Blasting Safety</w:t>
            </w:r>
          </w:p>
        </w:tc>
      </w:tr>
      <w:tr w:rsidR="00CD0522" w:rsidRPr="0055568E" w14:paraId="2C90371A" w14:textId="77777777" w:rsidTr="004152A8">
        <w:trPr>
          <w:trHeight w:val="309"/>
        </w:trPr>
        <w:tc>
          <w:tcPr>
            <w:tcW w:w="954" w:type="pct"/>
            <w:noWrap/>
            <w:hideMark/>
          </w:tcPr>
          <w:p w14:paraId="4643E629"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Explosives Safety</w:t>
            </w:r>
          </w:p>
          <w:p w14:paraId="35E19FEB"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w:t>
            </w:r>
            <w:proofErr w:type="gramStart"/>
            <w:r w:rsidRPr="0055568E">
              <w:rPr>
                <w:rFonts w:ascii="Times New Roman" w:hAnsi="Times New Roman"/>
                <w:sz w:val="18"/>
                <w:szCs w:val="18"/>
              </w:rPr>
              <w:t>hazardous</w:t>
            </w:r>
            <w:proofErr w:type="gramEnd"/>
            <w:r w:rsidRPr="0055568E">
              <w:rPr>
                <w:rFonts w:ascii="Times New Roman" w:hAnsi="Times New Roman"/>
                <w:sz w:val="18"/>
                <w:szCs w:val="18"/>
              </w:rPr>
              <w:t xml:space="preserve"> materials shipping)</w:t>
            </w:r>
          </w:p>
        </w:tc>
        <w:tc>
          <w:tcPr>
            <w:tcW w:w="4046" w:type="pct"/>
            <w:noWrap/>
            <w:hideMark/>
          </w:tcPr>
          <w:p w14:paraId="2BC0B8D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transporting </w:t>
            </w:r>
            <w:proofErr w:type="gramStart"/>
            <w:r w:rsidRPr="0055568E">
              <w:rPr>
                <w:rFonts w:ascii="Times New Roman" w:hAnsi="Times New Roman"/>
                <w:sz w:val="18"/>
                <w:szCs w:val="18"/>
              </w:rPr>
              <w:t>explosives</w:t>
            </w:r>
            <w:proofErr w:type="gramEnd"/>
          </w:p>
          <w:p w14:paraId="1B80BC7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USGS or AFT course</w:t>
            </w:r>
          </w:p>
          <w:p w14:paraId="34CC0F2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3 years</w:t>
            </w:r>
          </w:p>
          <w:p w14:paraId="136F36A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1910.109</w:t>
            </w:r>
            <w:r w:rsidRPr="0055568E">
              <w:rPr>
                <w:rFonts w:ascii="Times New Roman" w:hAnsi="Times New Roman"/>
                <w:sz w:val="18"/>
                <w:szCs w:val="18"/>
              </w:rPr>
              <w:t>,</w:t>
            </w:r>
            <w:r w:rsidRPr="0055568E">
              <w:rPr>
                <w:rFonts w:ascii="Times New Roman" w:hAnsi="Times New Roman"/>
                <w:i/>
                <w:iCs/>
                <w:sz w:val="18"/>
                <w:szCs w:val="18"/>
              </w:rPr>
              <w:t xml:space="preserve"> Explosives and blasting agents</w:t>
            </w:r>
          </w:p>
        </w:tc>
        <w:bookmarkEnd w:id="0"/>
      </w:tr>
      <w:tr w:rsidR="00CD0522" w:rsidRPr="0055568E" w14:paraId="67068ED9" w14:textId="77777777" w:rsidTr="004152A8">
        <w:trPr>
          <w:trHeight w:val="309"/>
        </w:trPr>
        <w:tc>
          <w:tcPr>
            <w:tcW w:w="954" w:type="pct"/>
            <w:noWrap/>
          </w:tcPr>
          <w:p w14:paraId="339EAE26" w14:textId="77777777" w:rsidR="00CD0522" w:rsidRPr="0055568E" w:rsidRDefault="00CD0522" w:rsidP="00481D70">
            <w:pPr>
              <w:pStyle w:val="Default"/>
              <w:keepLines/>
              <w:rPr>
                <w:rFonts w:ascii="Times New Roman" w:hAnsi="Times New Roman"/>
                <w:b/>
                <w:bCs/>
                <w:color w:val="808080" w:themeColor="background1" w:themeShade="80"/>
                <w:sz w:val="18"/>
                <w:szCs w:val="18"/>
              </w:rPr>
            </w:pPr>
            <w:r w:rsidRPr="0055568E">
              <w:rPr>
                <w:rFonts w:ascii="Times New Roman" w:hAnsi="Times New Roman"/>
                <w:b/>
                <w:bCs/>
                <w:sz w:val="18"/>
                <w:szCs w:val="18"/>
              </w:rPr>
              <w:t>(FALL PROTECTION)</w:t>
            </w:r>
          </w:p>
          <w:p w14:paraId="698BA924" w14:textId="77777777" w:rsidR="00CD0522" w:rsidRPr="0055568E" w:rsidRDefault="00CD0522" w:rsidP="00481D70">
            <w:pPr>
              <w:pStyle w:val="Default"/>
              <w:keepLines/>
              <w:rPr>
                <w:rFonts w:ascii="Times New Roman" w:hAnsi="Times New Roman"/>
                <w:b/>
                <w:bCs/>
                <w:color w:val="808080" w:themeColor="background1" w:themeShade="80"/>
                <w:sz w:val="18"/>
                <w:szCs w:val="18"/>
              </w:rPr>
            </w:pPr>
          </w:p>
          <w:p w14:paraId="2DE4B2E7"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General</w:t>
            </w:r>
          </w:p>
        </w:tc>
        <w:tc>
          <w:tcPr>
            <w:tcW w:w="4046" w:type="pct"/>
            <w:noWrap/>
            <w:hideMark/>
          </w:tcPr>
          <w:p w14:paraId="39B0262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are exposed to fall hazards of 4 feet or more or to dangerous machinery from any </w:t>
            </w:r>
            <w:proofErr w:type="gramStart"/>
            <w:r w:rsidRPr="0055568E">
              <w:rPr>
                <w:rFonts w:ascii="Times New Roman" w:hAnsi="Times New Roman"/>
                <w:sz w:val="18"/>
                <w:szCs w:val="18"/>
              </w:rPr>
              <w:t>height</w:t>
            </w:r>
            <w:proofErr w:type="gramEnd"/>
          </w:p>
          <w:p w14:paraId="35B5798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the nature of fall hazards in the work area</w:t>
            </w:r>
          </w:p>
          <w:p w14:paraId="0E03AFB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 or DOI Talent</w:t>
            </w:r>
          </w:p>
          <w:p w14:paraId="3E79F05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44</w:t>
            </w:r>
            <w:r w:rsidRPr="0055568E">
              <w:rPr>
                <w:rFonts w:ascii="Times New Roman" w:hAnsi="Times New Roman"/>
                <w:sz w:val="18"/>
                <w:szCs w:val="18"/>
              </w:rPr>
              <w:t xml:space="preserve">, </w:t>
            </w:r>
            <w:r w:rsidRPr="0055568E">
              <w:rPr>
                <w:rFonts w:ascii="Times New Roman" w:hAnsi="Times New Roman"/>
                <w:i/>
                <w:iCs/>
                <w:sz w:val="18"/>
                <w:szCs w:val="18"/>
              </w:rPr>
              <w:t>Fall Protection Program</w:t>
            </w:r>
            <w:r w:rsidRPr="0055568E">
              <w:rPr>
                <w:rFonts w:ascii="Times New Roman" w:hAnsi="Times New Roman"/>
                <w:sz w:val="18"/>
                <w:szCs w:val="18"/>
              </w:rPr>
              <w:t xml:space="preserve">; </w:t>
            </w:r>
            <w:r w:rsidRPr="008666A8">
              <w:rPr>
                <w:rFonts w:ascii="Times New Roman" w:hAnsi="Times New Roman"/>
                <w:sz w:val="18"/>
                <w:szCs w:val="18"/>
              </w:rPr>
              <w:t>29 CFR 1910 Subpart D</w:t>
            </w:r>
            <w:r w:rsidRPr="0055568E">
              <w:rPr>
                <w:rFonts w:ascii="Times New Roman" w:hAnsi="Times New Roman"/>
                <w:sz w:val="18"/>
                <w:szCs w:val="18"/>
              </w:rPr>
              <w:t xml:space="preserve">, </w:t>
            </w:r>
            <w:r w:rsidRPr="0055568E">
              <w:rPr>
                <w:rFonts w:ascii="Times New Roman" w:hAnsi="Times New Roman"/>
                <w:i/>
                <w:iCs/>
                <w:sz w:val="18"/>
                <w:szCs w:val="18"/>
              </w:rPr>
              <w:t>Walking-Working Surfaces</w:t>
            </w:r>
            <w:r w:rsidRPr="0055568E">
              <w:rPr>
                <w:rFonts w:ascii="Times New Roman" w:hAnsi="Times New Roman"/>
                <w:sz w:val="18"/>
                <w:szCs w:val="18"/>
              </w:rPr>
              <w:t xml:space="preserve">; </w:t>
            </w:r>
            <w:r w:rsidRPr="008666A8">
              <w:rPr>
                <w:rFonts w:ascii="Times New Roman" w:hAnsi="Times New Roman"/>
                <w:sz w:val="18"/>
                <w:szCs w:val="18"/>
              </w:rPr>
              <w:t>29 CFR 1926 Subpart M</w:t>
            </w:r>
            <w:r w:rsidRPr="0055568E">
              <w:rPr>
                <w:rFonts w:ascii="Times New Roman" w:hAnsi="Times New Roman"/>
                <w:sz w:val="18"/>
                <w:szCs w:val="18"/>
              </w:rPr>
              <w:t xml:space="preserve">, </w:t>
            </w:r>
            <w:r w:rsidRPr="0055568E">
              <w:rPr>
                <w:rFonts w:ascii="Times New Roman" w:hAnsi="Times New Roman"/>
                <w:i/>
                <w:iCs/>
                <w:sz w:val="18"/>
                <w:szCs w:val="18"/>
              </w:rPr>
              <w:t>Fall Protection</w:t>
            </w:r>
          </w:p>
        </w:tc>
      </w:tr>
      <w:tr w:rsidR="00CD0522" w:rsidRPr="0055568E" w14:paraId="1DB2539A" w14:textId="77777777" w:rsidTr="004152A8">
        <w:trPr>
          <w:trHeight w:val="309"/>
        </w:trPr>
        <w:tc>
          <w:tcPr>
            <w:tcW w:w="954" w:type="pct"/>
            <w:noWrap/>
          </w:tcPr>
          <w:p w14:paraId="01A31917" w14:textId="77777777" w:rsidR="00CD0522" w:rsidRPr="0055568E" w:rsidRDefault="00CD0522" w:rsidP="00481D70">
            <w:pPr>
              <w:pStyle w:val="Default"/>
              <w:keepLines/>
              <w:rPr>
                <w:rFonts w:ascii="Times New Roman" w:hAnsi="Times New Roman"/>
                <w:b/>
                <w:bCs/>
                <w:color w:val="808080" w:themeColor="background1" w:themeShade="80"/>
                <w:sz w:val="18"/>
                <w:szCs w:val="18"/>
              </w:rPr>
            </w:pPr>
            <w:r w:rsidRPr="0055568E">
              <w:rPr>
                <w:rFonts w:ascii="Times New Roman" w:hAnsi="Times New Roman"/>
                <w:b/>
                <w:bCs/>
                <w:sz w:val="18"/>
                <w:szCs w:val="18"/>
              </w:rPr>
              <w:t>(FALL PROTECTION)</w:t>
            </w:r>
          </w:p>
          <w:p w14:paraId="69063D4D" w14:textId="77777777" w:rsidR="00CD0522" w:rsidRPr="0055568E" w:rsidRDefault="00CD0522" w:rsidP="00481D70">
            <w:pPr>
              <w:pStyle w:val="Default"/>
              <w:keepLines/>
              <w:rPr>
                <w:rFonts w:ascii="Times New Roman" w:hAnsi="Times New Roman"/>
                <w:b/>
                <w:bCs/>
                <w:color w:val="808080" w:themeColor="background1" w:themeShade="80"/>
                <w:sz w:val="18"/>
                <w:szCs w:val="18"/>
              </w:rPr>
            </w:pPr>
          </w:p>
          <w:p w14:paraId="2F6AAAC9"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Authorized Person</w:t>
            </w:r>
          </w:p>
        </w:tc>
        <w:tc>
          <w:tcPr>
            <w:tcW w:w="4046" w:type="pct"/>
            <w:noWrap/>
            <w:hideMark/>
          </w:tcPr>
          <w:p w14:paraId="2A26B0F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use personal fall protection equipment, fall arrest systems, or who climbs over 20 feet above ground or next lower </w:t>
            </w:r>
            <w:proofErr w:type="gramStart"/>
            <w:r w:rsidRPr="0055568E">
              <w:rPr>
                <w:rFonts w:ascii="Times New Roman" w:hAnsi="Times New Roman"/>
                <w:sz w:val="18"/>
                <w:szCs w:val="18"/>
              </w:rPr>
              <w:t>surface</w:t>
            </w:r>
            <w:proofErr w:type="gramEnd"/>
          </w:p>
          <w:p w14:paraId="295FECA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obtain certificate</w:t>
            </w:r>
          </w:p>
          <w:p w14:paraId="6007160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training by a competent person at initial; when changes occur; when employee does not demonstrate understanding or required skills; 2 years recommended refresher</w:t>
            </w:r>
          </w:p>
          <w:p w14:paraId="0AE5672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44</w:t>
            </w:r>
            <w:r w:rsidRPr="0055568E">
              <w:rPr>
                <w:rFonts w:ascii="Times New Roman" w:hAnsi="Times New Roman"/>
                <w:sz w:val="18"/>
                <w:szCs w:val="18"/>
              </w:rPr>
              <w:t xml:space="preserve">, </w:t>
            </w:r>
            <w:r w:rsidRPr="0055568E">
              <w:rPr>
                <w:rFonts w:ascii="Times New Roman" w:hAnsi="Times New Roman"/>
                <w:i/>
                <w:iCs/>
                <w:sz w:val="18"/>
                <w:szCs w:val="18"/>
              </w:rPr>
              <w:t>Fall Protection Program</w:t>
            </w:r>
            <w:r w:rsidRPr="0055568E">
              <w:rPr>
                <w:rFonts w:ascii="Times New Roman" w:hAnsi="Times New Roman"/>
                <w:sz w:val="18"/>
                <w:szCs w:val="18"/>
              </w:rPr>
              <w:t xml:space="preserve">; </w:t>
            </w:r>
            <w:r w:rsidRPr="008666A8">
              <w:rPr>
                <w:rFonts w:ascii="Times New Roman" w:hAnsi="Times New Roman"/>
                <w:sz w:val="18"/>
                <w:szCs w:val="18"/>
              </w:rPr>
              <w:t>29 CFR 1910 Subpart D</w:t>
            </w:r>
            <w:r w:rsidRPr="0055568E">
              <w:rPr>
                <w:rFonts w:ascii="Times New Roman" w:hAnsi="Times New Roman"/>
                <w:sz w:val="18"/>
                <w:szCs w:val="18"/>
              </w:rPr>
              <w:t xml:space="preserve">, </w:t>
            </w:r>
            <w:r w:rsidRPr="0055568E">
              <w:rPr>
                <w:rFonts w:ascii="Times New Roman" w:hAnsi="Times New Roman"/>
                <w:i/>
                <w:iCs/>
                <w:sz w:val="18"/>
                <w:szCs w:val="18"/>
              </w:rPr>
              <w:t>Walking-Working Surfaces</w:t>
            </w:r>
            <w:r w:rsidRPr="0055568E">
              <w:rPr>
                <w:rFonts w:ascii="Times New Roman" w:hAnsi="Times New Roman"/>
                <w:sz w:val="18"/>
                <w:szCs w:val="18"/>
              </w:rPr>
              <w:t xml:space="preserve">; </w:t>
            </w:r>
            <w:r w:rsidRPr="008666A8">
              <w:rPr>
                <w:rFonts w:ascii="Times New Roman" w:hAnsi="Times New Roman"/>
                <w:sz w:val="18"/>
                <w:szCs w:val="18"/>
              </w:rPr>
              <w:t>29 CFR 1926 Subpart M</w:t>
            </w:r>
            <w:r w:rsidRPr="0055568E">
              <w:rPr>
                <w:rFonts w:ascii="Times New Roman" w:hAnsi="Times New Roman"/>
                <w:sz w:val="18"/>
                <w:szCs w:val="18"/>
              </w:rPr>
              <w:t xml:space="preserve">, </w:t>
            </w:r>
            <w:r w:rsidRPr="0055568E">
              <w:rPr>
                <w:rFonts w:ascii="Times New Roman" w:hAnsi="Times New Roman"/>
                <w:i/>
                <w:iCs/>
                <w:sz w:val="18"/>
                <w:szCs w:val="18"/>
              </w:rPr>
              <w:t>Fall Protection</w:t>
            </w:r>
            <w:r w:rsidRPr="0055568E">
              <w:rPr>
                <w:rFonts w:ascii="Times New Roman" w:hAnsi="Times New Roman"/>
                <w:sz w:val="18"/>
                <w:szCs w:val="18"/>
              </w:rPr>
              <w:t>; ANSI Z359</w:t>
            </w:r>
          </w:p>
        </w:tc>
      </w:tr>
      <w:tr w:rsidR="00CD0522" w:rsidRPr="0055568E" w14:paraId="64C61AA3" w14:textId="77777777" w:rsidTr="004152A8">
        <w:trPr>
          <w:trHeight w:val="309"/>
        </w:trPr>
        <w:tc>
          <w:tcPr>
            <w:tcW w:w="954" w:type="pct"/>
            <w:noWrap/>
          </w:tcPr>
          <w:p w14:paraId="5D3E0306" w14:textId="77777777" w:rsidR="00CD0522" w:rsidRPr="0055568E" w:rsidRDefault="00CD0522" w:rsidP="00481D70">
            <w:pPr>
              <w:pStyle w:val="Default"/>
              <w:keepLines/>
              <w:rPr>
                <w:rFonts w:ascii="Times New Roman" w:hAnsi="Times New Roman"/>
                <w:b/>
                <w:bCs/>
                <w:color w:val="808080" w:themeColor="background1" w:themeShade="80"/>
                <w:sz w:val="18"/>
                <w:szCs w:val="18"/>
              </w:rPr>
            </w:pPr>
            <w:r w:rsidRPr="0055568E">
              <w:rPr>
                <w:rFonts w:ascii="Times New Roman" w:hAnsi="Times New Roman"/>
                <w:b/>
                <w:bCs/>
                <w:sz w:val="18"/>
                <w:szCs w:val="18"/>
              </w:rPr>
              <w:t>(FALL PROTECTION)</w:t>
            </w:r>
          </w:p>
          <w:p w14:paraId="2F06F358" w14:textId="77777777" w:rsidR="00CD0522" w:rsidRPr="0055568E" w:rsidRDefault="00CD0522" w:rsidP="00481D70">
            <w:pPr>
              <w:pStyle w:val="Default"/>
              <w:keepLines/>
              <w:rPr>
                <w:rFonts w:ascii="Times New Roman" w:hAnsi="Times New Roman"/>
                <w:b/>
                <w:bCs/>
                <w:sz w:val="18"/>
                <w:szCs w:val="18"/>
              </w:rPr>
            </w:pPr>
          </w:p>
          <w:p w14:paraId="38B23B9B"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Competent Person</w:t>
            </w:r>
          </w:p>
        </w:tc>
        <w:tc>
          <w:tcPr>
            <w:tcW w:w="4046" w:type="pct"/>
            <w:noWrap/>
            <w:hideMark/>
          </w:tcPr>
          <w:p w14:paraId="28A56B7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will be overseeing climbing activities and providing advice or </w:t>
            </w:r>
            <w:proofErr w:type="gramStart"/>
            <w:r w:rsidRPr="0055568E">
              <w:rPr>
                <w:rFonts w:ascii="Times New Roman" w:hAnsi="Times New Roman"/>
                <w:sz w:val="18"/>
                <w:szCs w:val="18"/>
              </w:rPr>
              <w:t>instruction</w:t>
            </w:r>
            <w:proofErr w:type="gramEnd"/>
          </w:p>
          <w:p w14:paraId="6D18C35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identifying existing and predictable hazards in the surroundings or working conditions which are unsanitary, hazardous, or dangerous to employees; understands authority to take prompt corrective measures to redress</w:t>
            </w:r>
          </w:p>
          <w:p w14:paraId="6A0ADE4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Training frequency: </w:t>
            </w:r>
            <w:proofErr w:type="gramStart"/>
            <w:r w:rsidRPr="0055568E">
              <w:rPr>
                <w:rFonts w:ascii="Times New Roman" w:hAnsi="Times New Roman"/>
                <w:sz w:val="18"/>
                <w:szCs w:val="18"/>
              </w:rPr>
              <w:t>initial;</w:t>
            </w:r>
            <w:proofErr w:type="gramEnd"/>
            <w:r w:rsidRPr="0055568E">
              <w:rPr>
                <w:rFonts w:ascii="Times New Roman" w:hAnsi="Times New Roman"/>
                <w:sz w:val="18"/>
                <w:szCs w:val="18"/>
              </w:rPr>
              <w:t xml:space="preserve"> when changes occur</w:t>
            </w:r>
          </w:p>
          <w:p w14:paraId="3DFD7B5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1926.32</w:t>
            </w:r>
            <w:r w:rsidRPr="0055568E">
              <w:rPr>
                <w:rFonts w:ascii="Times New Roman" w:hAnsi="Times New Roman"/>
                <w:sz w:val="18"/>
                <w:szCs w:val="18"/>
              </w:rPr>
              <w:t xml:space="preserve">, </w:t>
            </w:r>
            <w:proofErr w:type="gramStart"/>
            <w:r w:rsidRPr="0055568E">
              <w:rPr>
                <w:rFonts w:ascii="Times New Roman" w:hAnsi="Times New Roman"/>
                <w:i/>
                <w:iCs/>
                <w:sz w:val="18"/>
                <w:szCs w:val="18"/>
              </w:rPr>
              <w:t>Definitions</w:t>
            </w:r>
            <w:r w:rsidRPr="0055568E">
              <w:rPr>
                <w:rFonts w:ascii="Times New Roman" w:hAnsi="Times New Roman"/>
                <w:sz w:val="18"/>
                <w:szCs w:val="18"/>
              </w:rPr>
              <w:t xml:space="preserve"> ,</w:t>
            </w:r>
            <w:proofErr w:type="gramEnd"/>
            <w:r w:rsidRPr="0055568E">
              <w:rPr>
                <w:rFonts w:ascii="Times New Roman" w:hAnsi="Times New Roman"/>
                <w:sz w:val="18"/>
                <w:szCs w:val="18"/>
              </w:rPr>
              <w:t xml:space="preserve"> section (f); </w:t>
            </w:r>
            <w:r w:rsidRPr="008666A8">
              <w:rPr>
                <w:rFonts w:ascii="Times New Roman" w:hAnsi="Times New Roman"/>
                <w:sz w:val="18"/>
                <w:szCs w:val="18"/>
              </w:rPr>
              <w:t>29 CFR 1926 503</w:t>
            </w:r>
            <w:r w:rsidRPr="0055568E">
              <w:rPr>
                <w:rFonts w:ascii="Times New Roman" w:hAnsi="Times New Roman"/>
                <w:sz w:val="18"/>
                <w:szCs w:val="18"/>
              </w:rPr>
              <w:t xml:space="preserve">, </w:t>
            </w:r>
            <w:r w:rsidRPr="0055568E">
              <w:rPr>
                <w:rFonts w:ascii="Times New Roman" w:hAnsi="Times New Roman"/>
                <w:i/>
                <w:iCs/>
                <w:sz w:val="18"/>
                <w:szCs w:val="18"/>
              </w:rPr>
              <w:t>Training requirements</w:t>
            </w:r>
            <w:r w:rsidRPr="0055568E">
              <w:rPr>
                <w:rFonts w:ascii="Times New Roman" w:hAnsi="Times New Roman"/>
                <w:sz w:val="18"/>
                <w:szCs w:val="18"/>
              </w:rPr>
              <w:t>; ANSI Z359.2</w:t>
            </w:r>
          </w:p>
          <w:p w14:paraId="4071B1F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Note: fall protection training vendors generally require refresher training every 3 </w:t>
            </w:r>
            <w:proofErr w:type="spellStart"/>
            <w:r w:rsidRPr="0055568E">
              <w:rPr>
                <w:rFonts w:ascii="Times New Roman" w:hAnsi="Times New Roman"/>
                <w:sz w:val="18"/>
                <w:szCs w:val="18"/>
              </w:rPr>
              <w:t>yrs</w:t>
            </w:r>
            <w:proofErr w:type="spellEnd"/>
          </w:p>
        </w:tc>
      </w:tr>
      <w:tr w:rsidR="00CD0522" w:rsidRPr="0055568E" w14:paraId="1B39BF89" w14:textId="77777777" w:rsidTr="004152A8">
        <w:trPr>
          <w:trHeight w:val="309"/>
        </w:trPr>
        <w:tc>
          <w:tcPr>
            <w:tcW w:w="954" w:type="pct"/>
            <w:noWrap/>
            <w:hideMark/>
          </w:tcPr>
          <w:p w14:paraId="1EF8D65A"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Field Safety</w:t>
            </w:r>
          </w:p>
        </w:tc>
        <w:tc>
          <w:tcPr>
            <w:tcW w:w="4046" w:type="pct"/>
            <w:noWrap/>
            <w:hideMark/>
          </w:tcPr>
          <w:p w14:paraId="4B440D3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performing field </w:t>
            </w:r>
            <w:proofErr w:type="gramStart"/>
            <w:r w:rsidRPr="0055568E">
              <w:rPr>
                <w:rFonts w:ascii="Times New Roman" w:hAnsi="Times New Roman"/>
                <w:sz w:val="18"/>
                <w:szCs w:val="18"/>
              </w:rPr>
              <w:t>work</w:t>
            </w:r>
            <w:proofErr w:type="gramEnd"/>
          </w:p>
          <w:p w14:paraId="0CBAEA1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training commensurate with field work location (e.g., extreme temperatures, cold water survival, wilderness conditions, and high altitude)</w:t>
            </w:r>
          </w:p>
          <w:p w14:paraId="79B4482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3 years</w:t>
            </w:r>
          </w:p>
          <w:p w14:paraId="1440F66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445-3-H</w:t>
            </w:r>
            <w:r w:rsidRPr="0055568E">
              <w:rPr>
                <w:rFonts w:ascii="Times New Roman" w:hAnsi="Times New Roman"/>
                <w:sz w:val="18"/>
                <w:szCs w:val="18"/>
              </w:rPr>
              <w:t xml:space="preserve">, </w:t>
            </w:r>
            <w:r w:rsidRPr="0055568E">
              <w:rPr>
                <w:rFonts w:ascii="Times New Roman" w:hAnsi="Times New Roman"/>
                <w:i/>
                <w:iCs/>
                <w:sz w:val="18"/>
                <w:szCs w:val="18"/>
              </w:rPr>
              <w:t>Safety and Health for Field Operations</w:t>
            </w:r>
          </w:p>
        </w:tc>
      </w:tr>
      <w:tr w:rsidR="00CD0522" w:rsidRPr="0055568E" w14:paraId="131F1EFC" w14:textId="77777777" w:rsidTr="004152A8">
        <w:trPr>
          <w:trHeight w:val="309"/>
        </w:trPr>
        <w:tc>
          <w:tcPr>
            <w:tcW w:w="954" w:type="pct"/>
            <w:noWrap/>
            <w:hideMark/>
          </w:tcPr>
          <w:p w14:paraId="1175B6C0"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Fire Extinguisher</w:t>
            </w:r>
          </w:p>
        </w:tc>
        <w:tc>
          <w:tcPr>
            <w:tcW w:w="4046" w:type="pct"/>
            <w:noWrap/>
            <w:hideMark/>
          </w:tcPr>
          <w:p w14:paraId="6BF09E4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expected to use a fire </w:t>
            </w:r>
            <w:proofErr w:type="gramStart"/>
            <w:r w:rsidRPr="0055568E">
              <w:rPr>
                <w:rFonts w:ascii="Times New Roman" w:hAnsi="Times New Roman"/>
                <w:sz w:val="18"/>
                <w:szCs w:val="18"/>
              </w:rPr>
              <w:t>extinguisher</w:t>
            </w:r>
            <w:proofErr w:type="gramEnd"/>
          </w:p>
          <w:p w14:paraId="08F4919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“hands-on” fire-extinguisher training</w:t>
            </w:r>
          </w:p>
          <w:p w14:paraId="2981FD2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w:t>
            </w:r>
          </w:p>
          <w:p w14:paraId="7AD8F2C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annual</w:t>
            </w:r>
          </w:p>
          <w:p w14:paraId="6FE72FB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36</w:t>
            </w:r>
            <w:r w:rsidRPr="0055568E">
              <w:rPr>
                <w:rFonts w:ascii="Times New Roman" w:hAnsi="Times New Roman"/>
                <w:sz w:val="18"/>
                <w:szCs w:val="18"/>
              </w:rPr>
              <w:t xml:space="preserve">, </w:t>
            </w:r>
            <w:r w:rsidRPr="0055568E">
              <w:rPr>
                <w:rFonts w:ascii="Times New Roman" w:hAnsi="Times New Roman"/>
                <w:i/>
                <w:iCs/>
                <w:sz w:val="18"/>
                <w:szCs w:val="18"/>
              </w:rPr>
              <w:t>Fire Safety</w:t>
            </w:r>
            <w:r w:rsidRPr="0055568E">
              <w:rPr>
                <w:rFonts w:ascii="Times New Roman" w:hAnsi="Times New Roman"/>
                <w:sz w:val="18"/>
                <w:szCs w:val="18"/>
              </w:rPr>
              <w:t xml:space="preserve">; </w:t>
            </w:r>
            <w:r w:rsidRPr="008666A8">
              <w:rPr>
                <w:rFonts w:ascii="Times New Roman" w:hAnsi="Times New Roman"/>
                <w:sz w:val="18"/>
                <w:szCs w:val="18"/>
              </w:rPr>
              <w:t>29 CFR 1910.157</w:t>
            </w:r>
            <w:r w:rsidRPr="0055568E">
              <w:rPr>
                <w:rFonts w:ascii="Times New Roman" w:hAnsi="Times New Roman"/>
                <w:sz w:val="18"/>
                <w:szCs w:val="18"/>
              </w:rPr>
              <w:t xml:space="preserve">, </w:t>
            </w:r>
            <w:r w:rsidRPr="0055568E">
              <w:rPr>
                <w:rFonts w:ascii="Times New Roman" w:hAnsi="Times New Roman"/>
                <w:i/>
                <w:iCs/>
                <w:sz w:val="18"/>
                <w:szCs w:val="18"/>
              </w:rPr>
              <w:t>Portable fire extinguishers</w:t>
            </w:r>
          </w:p>
        </w:tc>
      </w:tr>
      <w:tr w:rsidR="00CD0522" w:rsidRPr="0055568E" w14:paraId="3A5095A5" w14:textId="77777777" w:rsidTr="004152A8">
        <w:trPr>
          <w:trHeight w:val="309"/>
        </w:trPr>
        <w:tc>
          <w:tcPr>
            <w:tcW w:w="954" w:type="pct"/>
            <w:noWrap/>
          </w:tcPr>
          <w:p w14:paraId="2BF45B60" w14:textId="77777777" w:rsidR="00CD0522" w:rsidRPr="0055568E" w:rsidRDefault="00CD0522" w:rsidP="00481D70">
            <w:pPr>
              <w:pStyle w:val="Default"/>
              <w:keepLines/>
              <w:rPr>
                <w:rFonts w:ascii="Times New Roman" w:hAnsi="Times New Roman"/>
                <w:b/>
                <w:bCs/>
                <w:color w:val="808080" w:themeColor="background1" w:themeShade="80"/>
                <w:sz w:val="18"/>
                <w:szCs w:val="18"/>
              </w:rPr>
            </w:pPr>
            <w:r w:rsidRPr="0055568E">
              <w:rPr>
                <w:rFonts w:ascii="Times New Roman" w:hAnsi="Times New Roman"/>
                <w:b/>
                <w:bCs/>
                <w:sz w:val="18"/>
                <w:szCs w:val="18"/>
              </w:rPr>
              <w:t>(FIREARMS)</w:t>
            </w:r>
          </w:p>
          <w:p w14:paraId="586243B2" w14:textId="77777777" w:rsidR="00CD0522" w:rsidRPr="0055568E" w:rsidRDefault="00CD0522" w:rsidP="00481D70">
            <w:pPr>
              <w:pStyle w:val="Default"/>
              <w:keepLines/>
              <w:rPr>
                <w:rFonts w:ascii="Times New Roman" w:hAnsi="Times New Roman"/>
                <w:b/>
                <w:bCs/>
                <w:color w:val="808080" w:themeColor="background1" w:themeShade="80"/>
                <w:sz w:val="18"/>
                <w:szCs w:val="18"/>
              </w:rPr>
            </w:pPr>
          </w:p>
          <w:p w14:paraId="4CCBEAFD"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lastRenderedPageBreak/>
              <w:t>For Defense Against Wild Animals</w:t>
            </w:r>
          </w:p>
        </w:tc>
        <w:tc>
          <w:tcPr>
            <w:tcW w:w="4046" w:type="pct"/>
            <w:noWrap/>
            <w:hideMark/>
          </w:tcPr>
          <w:p w14:paraId="4602D84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lastRenderedPageBreak/>
              <w:t xml:space="preserve">Who: employees who will use a firearm on official duty for defense against wild </w:t>
            </w:r>
            <w:proofErr w:type="gramStart"/>
            <w:r w:rsidRPr="0055568E">
              <w:rPr>
                <w:rFonts w:ascii="Times New Roman" w:hAnsi="Times New Roman"/>
                <w:sz w:val="18"/>
                <w:szCs w:val="18"/>
              </w:rPr>
              <w:t>animals</w:t>
            </w:r>
            <w:proofErr w:type="gramEnd"/>
          </w:p>
          <w:p w14:paraId="762F287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lastRenderedPageBreak/>
              <w:t xml:space="preserve">What: </w:t>
            </w:r>
            <w:r w:rsidRPr="0055568E">
              <w:rPr>
                <w:rFonts w:ascii="Times New Roman" w:hAnsi="Times New Roman"/>
                <w:i/>
                <w:iCs/>
                <w:sz w:val="18"/>
                <w:szCs w:val="18"/>
              </w:rPr>
              <w:t>Safety: USGS Firearms-Basic Defense Against Wild Animals</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USGS-SAF-S1448-FireArmDefWildAnml)</w:t>
            </w:r>
          </w:p>
          <w:p w14:paraId="0A30BB9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w:t>
            </w:r>
          </w:p>
          <w:p w14:paraId="0A9A7A7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annual</w:t>
            </w:r>
          </w:p>
          <w:p w14:paraId="6357CC9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29</w:t>
            </w:r>
            <w:r w:rsidRPr="0055568E">
              <w:rPr>
                <w:rFonts w:ascii="Times New Roman" w:hAnsi="Times New Roman"/>
                <w:sz w:val="18"/>
                <w:szCs w:val="18"/>
              </w:rPr>
              <w:t xml:space="preserve">, </w:t>
            </w:r>
            <w:r w:rsidRPr="0055568E">
              <w:rPr>
                <w:rFonts w:ascii="Times New Roman" w:hAnsi="Times New Roman"/>
                <w:i/>
                <w:iCs/>
                <w:sz w:val="18"/>
                <w:szCs w:val="18"/>
              </w:rPr>
              <w:t>Firearms Safety Program</w:t>
            </w:r>
          </w:p>
        </w:tc>
      </w:tr>
      <w:tr w:rsidR="00CD0522" w:rsidRPr="0055568E" w14:paraId="43EED7F0" w14:textId="77777777" w:rsidTr="004152A8">
        <w:trPr>
          <w:trHeight w:val="309"/>
        </w:trPr>
        <w:tc>
          <w:tcPr>
            <w:tcW w:w="954" w:type="pct"/>
            <w:noWrap/>
          </w:tcPr>
          <w:p w14:paraId="4089BE26" w14:textId="77777777" w:rsidR="00CD0522" w:rsidRPr="0055568E" w:rsidRDefault="00CD0522" w:rsidP="00481D70">
            <w:pPr>
              <w:pStyle w:val="Default"/>
              <w:keepLines/>
              <w:rPr>
                <w:rFonts w:ascii="Times New Roman" w:hAnsi="Times New Roman"/>
                <w:b/>
                <w:bCs/>
                <w:color w:val="808080" w:themeColor="background1" w:themeShade="80"/>
                <w:sz w:val="18"/>
                <w:szCs w:val="18"/>
              </w:rPr>
            </w:pPr>
            <w:r w:rsidRPr="0055568E">
              <w:rPr>
                <w:rFonts w:ascii="Times New Roman" w:hAnsi="Times New Roman"/>
                <w:b/>
                <w:bCs/>
                <w:sz w:val="18"/>
                <w:szCs w:val="18"/>
              </w:rPr>
              <w:lastRenderedPageBreak/>
              <w:t>(FIREARMS)</w:t>
            </w:r>
          </w:p>
          <w:p w14:paraId="7F507E29" w14:textId="77777777" w:rsidR="00CD0522" w:rsidRPr="0055568E" w:rsidRDefault="00CD0522" w:rsidP="00481D70">
            <w:pPr>
              <w:pStyle w:val="Default"/>
              <w:keepLines/>
              <w:rPr>
                <w:rFonts w:ascii="Times New Roman" w:hAnsi="Times New Roman"/>
                <w:b/>
                <w:bCs/>
                <w:color w:val="808080" w:themeColor="background1" w:themeShade="80"/>
                <w:sz w:val="18"/>
                <w:szCs w:val="18"/>
              </w:rPr>
            </w:pPr>
          </w:p>
          <w:p w14:paraId="4E04DA3D"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Instructor – For Defense Against Wild Animals</w:t>
            </w:r>
          </w:p>
        </w:tc>
        <w:tc>
          <w:tcPr>
            <w:tcW w:w="4046" w:type="pct"/>
            <w:noWrap/>
            <w:hideMark/>
          </w:tcPr>
          <w:p w14:paraId="2B352D0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firearms instructors for course Defense Against Wild </w:t>
            </w:r>
            <w:proofErr w:type="gramStart"/>
            <w:r w:rsidRPr="0055568E">
              <w:rPr>
                <w:rFonts w:ascii="Times New Roman" w:hAnsi="Times New Roman"/>
                <w:sz w:val="18"/>
                <w:szCs w:val="18"/>
              </w:rPr>
              <w:t>Animals</w:t>
            </w:r>
            <w:proofErr w:type="gramEnd"/>
          </w:p>
          <w:p w14:paraId="320C46D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certification from Firearms Instructor Certification Course by the following training options: FICC for Defense Against Wild Animals; teach a 24-hour BFCC for Defense Against Wild Animals while under the purview of the Bureau or Regional Firearms Manager; RRCC (Refresher Defense Course); Firearms Instructor Certification Course (FICC) for Defense Against Wild Animals; Basic National Rifle Association Instructor Certification Program; or an accredited, non-government firearms training course approved by the Bureau or Regional Firearms Manager</w:t>
            </w:r>
          </w:p>
          <w:p w14:paraId="1C06B14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5 years</w:t>
            </w:r>
          </w:p>
          <w:p w14:paraId="47CAA37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29</w:t>
            </w:r>
            <w:r w:rsidRPr="0055568E">
              <w:rPr>
                <w:rFonts w:ascii="Times New Roman" w:hAnsi="Times New Roman"/>
                <w:sz w:val="18"/>
                <w:szCs w:val="18"/>
              </w:rPr>
              <w:t xml:space="preserve">, </w:t>
            </w:r>
            <w:r w:rsidRPr="0055568E">
              <w:rPr>
                <w:rFonts w:ascii="Times New Roman" w:hAnsi="Times New Roman"/>
                <w:i/>
                <w:iCs/>
                <w:sz w:val="18"/>
                <w:szCs w:val="18"/>
              </w:rPr>
              <w:t>Firearms Safety Program</w:t>
            </w:r>
          </w:p>
        </w:tc>
      </w:tr>
      <w:tr w:rsidR="00CD0522" w:rsidRPr="0055568E" w14:paraId="3E6B4123" w14:textId="77777777" w:rsidTr="004152A8">
        <w:trPr>
          <w:trHeight w:val="309"/>
        </w:trPr>
        <w:tc>
          <w:tcPr>
            <w:tcW w:w="954" w:type="pct"/>
            <w:noWrap/>
          </w:tcPr>
          <w:p w14:paraId="3CDEF0BF" w14:textId="77777777" w:rsidR="00CD0522" w:rsidRPr="0055568E" w:rsidRDefault="00CD0522" w:rsidP="00481D70">
            <w:pPr>
              <w:pStyle w:val="Default"/>
              <w:keepLines/>
              <w:rPr>
                <w:rFonts w:ascii="Times New Roman" w:hAnsi="Times New Roman"/>
                <w:b/>
                <w:bCs/>
                <w:color w:val="808080" w:themeColor="background1" w:themeShade="80"/>
                <w:sz w:val="18"/>
                <w:szCs w:val="18"/>
              </w:rPr>
            </w:pPr>
            <w:r w:rsidRPr="0055568E">
              <w:rPr>
                <w:rFonts w:ascii="Times New Roman" w:hAnsi="Times New Roman"/>
                <w:b/>
                <w:bCs/>
                <w:sz w:val="18"/>
                <w:szCs w:val="18"/>
              </w:rPr>
              <w:t>(FIREARMS)</w:t>
            </w:r>
          </w:p>
          <w:p w14:paraId="4FC6B211" w14:textId="77777777" w:rsidR="00CD0522" w:rsidRPr="0055568E" w:rsidRDefault="00CD0522" w:rsidP="00481D70">
            <w:pPr>
              <w:pStyle w:val="Default"/>
              <w:keepLines/>
              <w:rPr>
                <w:rFonts w:ascii="Times New Roman" w:hAnsi="Times New Roman"/>
                <w:b/>
                <w:bCs/>
                <w:color w:val="808080" w:themeColor="background1" w:themeShade="80"/>
                <w:sz w:val="18"/>
                <w:szCs w:val="18"/>
              </w:rPr>
            </w:pPr>
          </w:p>
          <w:p w14:paraId="14AA187C"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For Specimen Collection/ Biological Research</w:t>
            </w:r>
          </w:p>
        </w:tc>
        <w:tc>
          <w:tcPr>
            <w:tcW w:w="4046" w:type="pct"/>
            <w:noWrap/>
            <w:hideMark/>
          </w:tcPr>
          <w:p w14:paraId="5C7A0C8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will use a firearm on official duty for specimen collection </w:t>
            </w:r>
            <w:proofErr w:type="gramStart"/>
            <w:r w:rsidRPr="0055568E">
              <w:rPr>
                <w:rFonts w:ascii="Times New Roman" w:hAnsi="Times New Roman"/>
                <w:sz w:val="18"/>
                <w:szCs w:val="18"/>
              </w:rPr>
              <w:t>only</w:t>
            </w:r>
            <w:proofErr w:type="gramEnd"/>
          </w:p>
          <w:p w14:paraId="513ED1A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certification from USGS-approved Basic Firearms Certification Course (BFCC) for Specimen Collection (Basic Collection Course)</w:t>
            </w:r>
          </w:p>
          <w:p w14:paraId="71FE129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annual</w:t>
            </w:r>
          </w:p>
          <w:p w14:paraId="3B1C0EA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29</w:t>
            </w:r>
            <w:r w:rsidRPr="0055568E">
              <w:rPr>
                <w:rFonts w:ascii="Times New Roman" w:hAnsi="Times New Roman"/>
                <w:sz w:val="18"/>
                <w:szCs w:val="18"/>
              </w:rPr>
              <w:t xml:space="preserve">, </w:t>
            </w:r>
            <w:r w:rsidRPr="0055568E">
              <w:rPr>
                <w:rFonts w:ascii="Times New Roman" w:hAnsi="Times New Roman"/>
                <w:i/>
                <w:iCs/>
                <w:sz w:val="18"/>
                <w:szCs w:val="18"/>
              </w:rPr>
              <w:t>Firearms Safety Program</w:t>
            </w:r>
          </w:p>
        </w:tc>
      </w:tr>
      <w:tr w:rsidR="00CD0522" w:rsidRPr="0055568E" w14:paraId="29F06AB1" w14:textId="77777777" w:rsidTr="004152A8">
        <w:trPr>
          <w:trHeight w:val="309"/>
        </w:trPr>
        <w:tc>
          <w:tcPr>
            <w:tcW w:w="954" w:type="pct"/>
            <w:noWrap/>
          </w:tcPr>
          <w:p w14:paraId="33AEAA17" w14:textId="77777777" w:rsidR="00CD0522" w:rsidRPr="0055568E" w:rsidRDefault="00CD0522" w:rsidP="00481D70">
            <w:pPr>
              <w:pStyle w:val="Default"/>
              <w:keepLines/>
              <w:rPr>
                <w:rFonts w:ascii="Times New Roman" w:hAnsi="Times New Roman"/>
                <w:b/>
                <w:bCs/>
                <w:color w:val="808080" w:themeColor="background1" w:themeShade="80"/>
                <w:sz w:val="18"/>
                <w:szCs w:val="18"/>
              </w:rPr>
            </w:pPr>
            <w:r w:rsidRPr="0055568E">
              <w:rPr>
                <w:rFonts w:ascii="Times New Roman" w:hAnsi="Times New Roman"/>
                <w:b/>
                <w:bCs/>
                <w:sz w:val="18"/>
                <w:szCs w:val="18"/>
              </w:rPr>
              <w:t>(FIREARMS)</w:t>
            </w:r>
          </w:p>
          <w:p w14:paraId="4EC00E0B" w14:textId="77777777" w:rsidR="00CD0522" w:rsidRPr="0055568E" w:rsidRDefault="00CD0522" w:rsidP="00481D70">
            <w:pPr>
              <w:pStyle w:val="Default"/>
              <w:keepLines/>
              <w:rPr>
                <w:rFonts w:ascii="Times New Roman" w:hAnsi="Times New Roman"/>
                <w:b/>
                <w:bCs/>
                <w:sz w:val="18"/>
                <w:szCs w:val="18"/>
              </w:rPr>
            </w:pPr>
          </w:p>
          <w:p w14:paraId="38E7A618"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Instructor – Specimen Collection</w:t>
            </w:r>
          </w:p>
        </w:tc>
        <w:tc>
          <w:tcPr>
            <w:tcW w:w="4046" w:type="pct"/>
            <w:noWrap/>
            <w:hideMark/>
          </w:tcPr>
          <w:p w14:paraId="29DBC85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Firearms Instructors for course specimen </w:t>
            </w:r>
            <w:proofErr w:type="gramStart"/>
            <w:r w:rsidRPr="0055568E">
              <w:rPr>
                <w:rFonts w:ascii="Times New Roman" w:hAnsi="Times New Roman"/>
                <w:sz w:val="18"/>
                <w:szCs w:val="18"/>
              </w:rPr>
              <w:t>collection</w:t>
            </w:r>
            <w:proofErr w:type="gramEnd"/>
          </w:p>
          <w:p w14:paraId="6FA1F22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FICC certification from site specific BFCC for Specimen Collection (Basic Collection Course), RFCC for Specimen Collection (Refresher Collection Course), or USGS FICC for Specimen Collection</w:t>
            </w:r>
          </w:p>
          <w:p w14:paraId="32D454C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5 years</w:t>
            </w:r>
          </w:p>
          <w:p w14:paraId="16C54B8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29</w:t>
            </w:r>
            <w:r w:rsidRPr="0055568E">
              <w:rPr>
                <w:rFonts w:ascii="Times New Roman" w:hAnsi="Times New Roman"/>
                <w:sz w:val="18"/>
                <w:szCs w:val="18"/>
              </w:rPr>
              <w:t xml:space="preserve">, </w:t>
            </w:r>
            <w:r w:rsidRPr="0055568E">
              <w:rPr>
                <w:rFonts w:ascii="Times New Roman" w:hAnsi="Times New Roman"/>
                <w:i/>
                <w:iCs/>
                <w:sz w:val="18"/>
                <w:szCs w:val="18"/>
              </w:rPr>
              <w:t>Firearms Safety Program</w:t>
            </w:r>
          </w:p>
        </w:tc>
      </w:tr>
      <w:tr w:rsidR="00CD0522" w:rsidRPr="0055568E" w14:paraId="622F5B47" w14:textId="77777777" w:rsidTr="004152A8">
        <w:trPr>
          <w:trHeight w:val="309"/>
        </w:trPr>
        <w:tc>
          <w:tcPr>
            <w:tcW w:w="954" w:type="pct"/>
            <w:noWrap/>
          </w:tcPr>
          <w:p w14:paraId="0739D58E" w14:textId="77777777" w:rsidR="00CD0522" w:rsidRPr="0055568E" w:rsidRDefault="00CD0522" w:rsidP="00481D70">
            <w:pPr>
              <w:pStyle w:val="Default"/>
              <w:keepLines/>
              <w:rPr>
                <w:rFonts w:ascii="Times New Roman" w:hAnsi="Times New Roman"/>
                <w:b/>
                <w:bCs/>
                <w:color w:val="808080" w:themeColor="background1" w:themeShade="80"/>
                <w:sz w:val="18"/>
                <w:szCs w:val="18"/>
              </w:rPr>
            </w:pPr>
            <w:r w:rsidRPr="0055568E">
              <w:rPr>
                <w:rFonts w:ascii="Times New Roman" w:hAnsi="Times New Roman"/>
                <w:b/>
                <w:bCs/>
                <w:sz w:val="18"/>
                <w:szCs w:val="18"/>
              </w:rPr>
              <w:t>(FIREARMS)</w:t>
            </w:r>
          </w:p>
          <w:p w14:paraId="50C2667A" w14:textId="77777777" w:rsidR="00CD0522" w:rsidRPr="0055568E" w:rsidRDefault="00CD0522" w:rsidP="00481D70">
            <w:pPr>
              <w:pStyle w:val="Default"/>
              <w:keepLines/>
              <w:rPr>
                <w:rFonts w:ascii="Times New Roman" w:hAnsi="Times New Roman"/>
                <w:b/>
                <w:bCs/>
                <w:sz w:val="18"/>
                <w:szCs w:val="18"/>
              </w:rPr>
            </w:pPr>
          </w:p>
          <w:p w14:paraId="4CE23182"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Accountability Course</w:t>
            </w:r>
          </w:p>
        </w:tc>
        <w:tc>
          <w:tcPr>
            <w:tcW w:w="4046" w:type="pct"/>
            <w:noWrap/>
            <w:hideMark/>
          </w:tcPr>
          <w:p w14:paraId="1C92243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all Accountable Property Officers (APOs), Custodial Property Officers (CPOs), and Receiving Officer/Property Clerks (ROPCs) who have oversight/custody of firearms and employees who issue and receive firearms in armories and employees who are issued firearms for personal </w:t>
            </w:r>
            <w:proofErr w:type="gramStart"/>
            <w:r w:rsidRPr="0055568E">
              <w:rPr>
                <w:rFonts w:ascii="Times New Roman" w:hAnsi="Times New Roman"/>
                <w:sz w:val="18"/>
                <w:szCs w:val="18"/>
              </w:rPr>
              <w:t>protection</w:t>
            </w:r>
            <w:proofErr w:type="gramEnd"/>
          </w:p>
          <w:p w14:paraId="2D85141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completing of one of two options (Property Controller and Weapon User) from course DOI Firearms Accountability Course (FAC) (course provides basic knowledge of property management requirements for firearms and less-lethal weapons, and to help ensure appropriate accountability of firearms and less-lethal weapons throughout the life cycle)</w:t>
            </w:r>
          </w:p>
          <w:p w14:paraId="6560D80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w:t>
            </w:r>
          </w:p>
          <w:p w14:paraId="4F4D43D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5 years</w:t>
            </w:r>
          </w:p>
        </w:tc>
      </w:tr>
      <w:tr w:rsidR="00CD0522" w:rsidRPr="0055568E" w14:paraId="4F28523C" w14:textId="77777777" w:rsidTr="004152A8">
        <w:trPr>
          <w:trHeight w:val="309"/>
        </w:trPr>
        <w:tc>
          <w:tcPr>
            <w:tcW w:w="954" w:type="pct"/>
            <w:noWrap/>
            <w:hideMark/>
          </w:tcPr>
          <w:p w14:paraId="4DCD8F07"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Formaldehyde Protection Program</w:t>
            </w:r>
          </w:p>
          <w:p w14:paraId="61F4F062"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w:t>
            </w:r>
            <w:proofErr w:type="gramStart"/>
            <w:r w:rsidRPr="0055568E">
              <w:rPr>
                <w:rFonts w:ascii="Times New Roman" w:hAnsi="Times New Roman"/>
                <w:sz w:val="18"/>
                <w:szCs w:val="18"/>
              </w:rPr>
              <w:t>at</w:t>
            </w:r>
            <w:proofErr w:type="gramEnd"/>
            <w:r w:rsidRPr="0055568E">
              <w:rPr>
                <w:rFonts w:ascii="Times New Roman" w:hAnsi="Times New Roman"/>
                <w:sz w:val="18"/>
                <w:szCs w:val="18"/>
              </w:rPr>
              <w:t xml:space="preserve"> or above 0.1 ppm or unknown exposure)</w:t>
            </w:r>
          </w:p>
        </w:tc>
        <w:tc>
          <w:tcPr>
            <w:tcW w:w="4046" w:type="pct"/>
            <w:noWrap/>
            <w:hideMark/>
          </w:tcPr>
          <w:p w14:paraId="0CB6CE9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working with formaldehyde or formaldehyde containing solutions where exposure is at or above 0.1 parts per million (ppm) or </w:t>
            </w:r>
            <w:proofErr w:type="gramStart"/>
            <w:r w:rsidRPr="0055568E">
              <w:rPr>
                <w:rFonts w:ascii="Times New Roman" w:hAnsi="Times New Roman"/>
                <w:sz w:val="18"/>
                <w:szCs w:val="18"/>
              </w:rPr>
              <w:t>unknown</w:t>
            </w:r>
            <w:proofErr w:type="gramEnd"/>
          </w:p>
          <w:p w14:paraId="5C1F914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chemical-specific information and training</w:t>
            </w:r>
          </w:p>
          <w:p w14:paraId="421438C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w:t>
            </w:r>
          </w:p>
          <w:p w14:paraId="1CD27BF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Training frequency: initial; </w:t>
            </w:r>
            <w:proofErr w:type="gramStart"/>
            <w:r w:rsidRPr="0055568E">
              <w:rPr>
                <w:rFonts w:ascii="Times New Roman" w:hAnsi="Times New Roman"/>
                <w:sz w:val="18"/>
                <w:szCs w:val="18"/>
              </w:rPr>
              <w:t>annual;</w:t>
            </w:r>
            <w:proofErr w:type="gramEnd"/>
            <w:r w:rsidRPr="0055568E">
              <w:rPr>
                <w:rFonts w:ascii="Times New Roman" w:hAnsi="Times New Roman"/>
                <w:sz w:val="18"/>
                <w:szCs w:val="18"/>
              </w:rPr>
              <w:t xml:space="preserve"> when there is a new exposure source</w:t>
            </w:r>
          </w:p>
          <w:p w14:paraId="51EB690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22</w:t>
            </w:r>
            <w:r w:rsidRPr="0055568E">
              <w:rPr>
                <w:rFonts w:ascii="Times New Roman" w:hAnsi="Times New Roman"/>
                <w:sz w:val="18"/>
                <w:szCs w:val="18"/>
              </w:rPr>
              <w:t xml:space="preserve">, </w:t>
            </w:r>
            <w:r w:rsidRPr="0055568E">
              <w:rPr>
                <w:rFonts w:ascii="Times New Roman" w:hAnsi="Times New Roman"/>
                <w:i/>
                <w:iCs/>
                <w:sz w:val="18"/>
                <w:szCs w:val="18"/>
              </w:rPr>
              <w:t>Formaldehyde Control Program</w:t>
            </w:r>
            <w:r w:rsidRPr="0055568E">
              <w:rPr>
                <w:rFonts w:ascii="Times New Roman" w:hAnsi="Times New Roman"/>
                <w:sz w:val="18"/>
                <w:szCs w:val="18"/>
              </w:rPr>
              <w:t xml:space="preserve">; </w:t>
            </w:r>
            <w:r w:rsidRPr="008666A8">
              <w:rPr>
                <w:rFonts w:ascii="Times New Roman" w:hAnsi="Times New Roman"/>
                <w:sz w:val="18"/>
                <w:szCs w:val="18"/>
              </w:rPr>
              <w:t>29 CFR 1910.1048</w:t>
            </w:r>
            <w:r w:rsidRPr="0055568E">
              <w:rPr>
                <w:rFonts w:ascii="Times New Roman" w:hAnsi="Times New Roman"/>
                <w:sz w:val="18"/>
                <w:szCs w:val="18"/>
              </w:rPr>
              <w:t xml:space="preserve">, </w:t>
            </w:r>
            <w:r w:rsidRPr="0055568E">
              <w:rPr>
                <w:rFonts w:ascii="Times New Roman" w:hAnsi="Times New Roman"/>
                <w:i/>
                <w:iCs/>
                <w:sz w:val="18"/>
                <w:szCs w:val="18"/>
              </w:rPr>
              <w:t>Formaldehyde</w:t>
            </w:r>
          </w:p>
        </w:tc>
      </w:tr>
      <w:tr w:rsidR="00CD0522" w:rsidRPr="0055568E" w14:paraId="3CB40727" w14:textId="77777777" w:rsidTr="004152A8">
        <w:trPr>
          <w:trHeight w:val="309"/>
        </w:trPr>
        <w:tc>
          <w:tcPr>
            <w:tcW w:w="954" w:type="pct"/>
            <w:noWrap/>
            <w:hideMark/>
          </w:tcPr>
          <w:p w14:paraId="58E79FD6"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 xml:space="preserve">Formaldehyde Protection Program </w:t>
            </w:r>
          </w:p>
          <w:p w14:paraId="48EBBEFE"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w:t>
            </w:r>
            <w:proofErr w:type="gramStart"/>
            <w:r w:rsidRPr="0055568E">
              <w:rPr>
                <w:rFonts w:ascii="Times New Roman" w:hAnsi="Times New Roman"/>
                <w:sz w:val="18"/>
                <w:szCs w:val="18"/>
              </w:rPr>
              <w:t>below</w:t>
            </w:r>
            <w:proofErr w:type="gramEnd"/>
            <w:r w:rsidRPr="0055568E">
              <w:rPr>
                <w:rFonts w:ascii="Times New Roman" w:hAnsi="Times New Roman"/>
                <w:sz w:val="18"/>
                <w:szCs w:val="18"/>
              </w:rPr>
              <w:t xml:space="preserve"> 0.1 ppm exposure)</w:t>
            </w:r>
          </w:p>
        </w:tc>
        <w:tc>
          <w:tcPr>
            <w:tcW w:w="4046" w:type="pct"/>
            <w:noWrap/>
            <w:hideMark/>
          </w:tcPr>
          <w:p w14:paraId="170ADF7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Who: employees working with formaldehyde or formaldehyde containing solutions and whose exposures are below 0.1 parts per million (ppm</w:t>
            </w:r>
            <w:proofErr w:type="gramStart"/>
            <w:r w:rsidRPr="0055568E">
              <w:rPr>
                <w:rFonts w:ascii="Times New Roman" w:hAnsi="Times New Roman"/>
                <w:sz w:val="18"/>
                <w:szCs w:val="18"/>
              </w:rPr>
              <w:t>)</w:t>
            </w:r>
            <w:proofErr w:type="gramEnd"/>
          </w:p>
          <w:p w14:paraId="172C36E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 as part of hazard communication training</w:t>
            </w:r>
          </w:p>
          <w:p w14:paraId="1643A8E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22</w:t>
            </w:r>
            <w:r w:rsidRPr="0055568E">
              <w:rPr>
                <w:rFonts w:ascii="Times New Roman" w:hAnsi="Times New Roman"/>
                <w:sz w:val="18"/>
                <w:szCs w:val="18"/>
              </w:rPr>
              <w:t xml:space="preserve">, </w:t>
            </w:r>
            <w:r w:rsidRPr="0055568E">
              <w:rPr>
                <w:rFonts w:ascii="Times New Roman" w:hAnsi="Times New Roman"/>
                <w:i/>
                <w:iCs/>
                <w:sz w:val="18"/>
                <w:szCs w:val="18"/>
              </w:rPr>
              <w:t>Formaldehyde Control Program</w:t>
            </w:r>
            <w:r w:rsidRPr="0055568E">
              <w:rPr>
                <w:rFonts w:ascii="Times New Roman" w:hAnsi="Times New Roman"/>
                <w:sz w:val="18"/>
                <w:szCs w:val="18"/>
              </w:rPr>
              <w:t xml:space="preserve">; </w:t>
            </w:r>
            <w:r w:rsidRPr="008666A8">
              <w:rPr>
                <w:rFonts w:ascii="Times New Roman" w:hAnsi="Times New Roman"/>
                <w:sz w:val="18"/>
                <w:szCs w:val="18"/>
              </w:rPr>
              <w:t>29 CFR 1910.1048</w:t>
            </w:r>
            <w:r w:rsidRPr="0055568E">
              <w:rPr>
                <w:rFonts w:ascii="Times New Roman" w:hAnsi="Times New Roman"/>
                <w:sz w:val="18"/>
                <w:szCs w:val="18"/>
              </w:rPr>
              <w:t xml:space="preserve">, </w:t>
            </w:r>
            <w:r w:rsidRPr="0055568E">
              <w:rPr>
                <w:rFonts w:ascii="Times New Roman" w:hAnsi="Times New Roman"/>
                <w:i/>
                <w:iCs/>
                <w:sz w:val="18"/>
                <w:szCs w:val="18"/>
              </w:rPr>
              <w:t>Formaldehyde</w:t>
            </w:r>
          </w:p>
        </w:tc>
      </w:tr>
      <w:tr w:rsidR="00CD0522" w:rsidRPr="0055568E" w14:paraId="66B66F90" w14:textId="77777777" w:rsidTr="004152A8">
        <w:trPr>
          <w:trHeight w:val="309"/>
        </w:trPr>
        <w:tc>
          <w:tcPr>
            <w:tcW w:w="954" w:type="pct"/>
            <w:noWrap/>
            <w:hideMark/>
          </w:tcPr>
          <w:p w14:paraId="61833D74"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 xml:space="preserve">Formaldehyde Protection Program </w:t>
            </w:r>
          </w:p>
          <w:p w14:paraId="02D986A0"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w:t>
            </w:r>
            <w:proofErr w:type="gramStart"/>
            <w:r w:rsidRPr="0055568E">
              <w:rPr>
                <w:rFonts w:ascii="Times New Roman" w:hAnsi="Times New Roman"/>
                <w:sz w:val="18"/>
                <w:szCs w:val="18"/>
              </w:rPr>
              <w:t>regulated</w:t>
            </w:r>
            <w:proofErr w:type="gramEnd"/>
            <w:r w:rsidRPr="0055568E">
              <w:rPr>
                <w:rFonts w:ascii="Times New Roman" w:hAnsi="Times New Roman"/>
                <w:sz w:val="18"/>
                <w:szCs w:val="18"/>
              </w:rPr>
              <w:t xml:space="preserve"> areas)</w:t>
            </w:r>
          </w:p>
        </w:tc>
        <w:tc>
          <w:tcPr>
            <w:tcW w:w="4046" w:type="pct"/>
            <w:noWrap/>
            <w:hideMark/>
          </w:tcPr>
          <w:p w14:paraId="6E0E68C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authorized to enter formaldehyde regulated areas or who remove contaminated material from storage areas for purposes of cleaning, laundering, or </w:t>
            </w:r>
            <w:proofErr w:type="gramStart"/>
            <w:r w:rsidRPr="0055568E">
              <w:rPr>
                <w:rFonts w:ascii="Times New Roman" w:hAnsi="Times New Roman"/>
                <w:sz w:val="18"/>
                <w:szCs w:val="18"/>
              </w:rPr>
              <w:t>disposal</w:t>
            </w:r>
            <w:proofErr w:type="gramEnd"/>
          </w:p>
          <w:p w14:paraId="39D6DDD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recognize the hazards of formaldehyde</w:t>
            </w:r>
          </w:p>
          <w:p w14:paraId="030A0EA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w:t>
            </w:r>
          </w:p>
          <w:p w14:paraId="33DFD17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w:t>
            </w:r>
          </w:p>
          <w:p w14:paraId="2C7384B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22</w:t>
            </w:r>
            <w:r w:rsidRPr="0055568E">
              <w:rPr>
                <w:rFonts w:ascii="Times New Roman" w:hAnsi="Times New Roman"/>
                <w:sz w:val="18"/>
                <w:szCs w:val="18"/>
              </w:rPr>
              <w:t xml:space="preserve">, </w:t>
            </w:r>
            <w:r w:rsidRPr="0055568E">
              <w:rPr>
                <w:rFonts w:ascii="Times New Roman" w:hAnsi="Times New Roman"/>
                <w:i/>
                <w:iCs/>
                <w:sz w:val="18"/>
                <w:szCs w:val="18"/>
              </w:rPr>
              <w:t>Formaldehyde Control Program</w:t>
            </w:r>
            <w:r w:rsidRPr="0055568E">
              <w:rPr>
                <w:rFonts w:ascii="Times New Roman" w:hAnsi="Times New Roman"/>
                <w:sz w:val="18"/>
                <w:szCs w:val="18"/>
              </w:rPr>
              <w:t xml:space="preserve">; </w:t>
            </w:r>
            <w:r w:rsidRPr="008666A8">
              <w:rPr>
                <w:rFonts w:ascii="Times New Roman" w:hAnsi="Times New Roman"/>
                <w:sz w:val="18"/>
                <w:szCs w:val="18"/>
              </w:rPr>
              <w:t>29 CFR 1910.1048</w:t>
            </w:r>
            <w:r w:rsidRPr="0055568E">
              <w:rPr>
                <w:rFonts w:ascii="Times New Roman" w:hAnsi="Times New Roman"/>
                <w:sz w:val="18"/>
                <w:szCs w:val="18"/>
              </w:rPr>
              <w:t xml:space="preserve">, </w:t>
            </w:r>
            <w:r w:rsidRPr="0055568E">
              <w:rPr>
                <w:rFonts w:ascii="Times New Roman" w:hAnsi="Times New Roman"/>
                <w:i/>
                <w:iCs/>
                <w:sz w:val="18"/>
                <w:szCs w:val="18"/>
              </w:rPr>
              <w:t>Formaldehyde</w:t>
            </w:r>
          </w:p>
        </w:tc>
      </w:tr>
      <w:tr w:rsidR="00CD0522" w:rsidRPr="0055568E" w14:paraId="176EDBFB" w14:textId="77777777" w:rsidTr="004152A8">
        <w:trPr>
          <w:trHeight w:val="309"/>
        </w:trPr>
        <w:tc>
          <w:tcPr>
            <w:tcW w:w="954" w:type="pct"/>
            <w:noWrap/>
            <w:hideMark/>
          </w:tcPr>
          <w:p w14:paraId="7FE2CB6A"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Formaldehyde Protection Program</w:t>
            </w:r>
          </w:p>
          <w:p w14:paraId="3AA2951F"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w:t>
            </w:r>
            <w:proofErr w:type="gramStart"/>
            <w:r w:rsidRPr="0055568E">
              <w:rPr>
                <w:rFonts w:ascii="Times New Roman" w:hAnsi="Times New Roman"/>
                <w:sz w:val="18"/>
                <w:szCs w:val="18"/>
              </w:rPr>
              <w:t>leaks</w:t>
            </w:r>
            <w:proofErr w:type="gramEnd"/>
            <w:r w:rsidRPr="0055568E">
              <w:rPr>
                <w:rFonts w:ascii="Times New Roman" w:hAnsi="Times New Roman"/>
                <w:sz w:val="18"/>
                <w:szCs w:val="18"/>
              </w:rPr>
              <w:t xml:space="preserve"> or spills)</w:t>
            </w:r>
          </w:p>
        </w:tc>
        <w:tc>
          <w:tcPr>
            <w:tcW w:w="4046" w:type="pct"/>
            <w:noWrap/>
            <w:hideMark/>
          </w:tcPr>
          <w:p w14:paraId="0A3FAA9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repair leaks and (or) clean up spills of </w:t>
            </w:r>
            <w:proofErr w:type="gramStart"/>
            <w:r w:rsidRPr="0055568E">
              <w:rPr>
                <w:rFonts w:ascii="Times New Roman" w:hAnsi="Times New Roman"/>
                <w:sz w:val="18"/>
                <w:szCs w:val="18"/>
              </w:rPr>
              <w:t>formaldehyde</w:t>
            </w:r>
            <w:proofErr w:type="gramEnd"/>
          </w:p>
          <w:p w14:paraId="4780450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proper methods for cleanup and decontamination</w:t>
            </w:r>
          </w:p>
          <w:p w14:paraId="1EE45BF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w:t>
            </w:r>
          </w:p>
          <w:p w14:paraId="39A9887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w:t>
            </w:r>
          </w:p>
          <w:p w14:paraId="37E6419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22</w:t>
            </w:r>
            <w:r w:rsidRPr="0055568E">
              <w:rPr>
                <w:rFonts w:ascii="Times New Roman" w:hAnsi="Times New Roman"/>
                <w:sz w:val="18"/>
                <w:szCs w:val="18"/>
              </w:rPr>
              <w:t xml:space="preserve">, </w:t>
            </w:r>
            <w:r w:rsidRPr="0055568E">
              <w:rPr>
                <w:rFonts w:ascii="Times New Roman" w:hAnsi="Times New Roman"/>
                <w:i/>
                <w:iCs/>
                <w:sz w:val="18"/>
                <w:szCs w:val="18"/>
              </w:rPr>
              <w:t>Formaldehyde Control Program</w:t>
            </w:r>
            <w:r w:rsidRPr="0055568E">
              <w:rPr>
                <w:rFonts w:ascii="Times New Roman" w:hAnsi="Times New Roman"/>
                <w:sz w:val="18"/>
                <w:szCs w:val="18"/>
              </w:rPr>
              <w:t xml:space="preserve">; </w:t>
            </w:r>
            <w:r w:rsidRPr="008666A8">
              <w:rPr>
                <w:rFonts w:ascii="Times New Roman" w:hAnsi="Times New Roman"/>
                <w:sz w:val="18"/>
                <w:szCs w:val="18"/>
              </w:rPr>
              <w:t>29 CFR 1910.1048</w:t>
            </w:r>
            <w:r w:rsidRPr="0055568E">
              <w:rPr>
                <w:rFonts w:ascii="Times New Roman" w:hAnsi="Times New Roman"/>
                <w:sz w:val="18"/>
                <w:szCs w:val="18"/>
              </w:rPr>
              <w:t xml:space="preserve">, </w:t>
            </w:r>
            <w:r w:rsidRPr="0055568E">
              <w:rPr>
                <w:rFonts w:ascii="Times New Roman" w:hAnsi="Times New Roman"/>
                <w:i/>
                <w:iCs/>
                <w:sz w:val="18"/>
                <w:szCs w:val="18"/>
              </w:rPr>
              <w:t>Formaldehyde</w:t>
            </w:r>
          </w:p>
        </w:tc>
      </w:tr>
      <w:tr w:rsidR="00CD0522" w:rsidRPr="0055568E" w14:paraId="3185DEF3" w14:textId="77777777" w:rsidTr="004152A8">
        <w:trPr>
          <w:trHeight w:val="309"/>
        </w:trPr>
        <w:tc>
          <w:tcPr>
            <w:tcW w:w="954" w:type="pct"/>
            <w:noWrap/>
            <w:hideMark/>
          </w:tcPr>
          <w:p w14:paraId="12F9E069" w14:textId="77777777" w:rsidR="00CD0522" w:rsidRPr="0055568E" w:rsidRDefault="00CD0522" w:rsidP="00481D70">
            <w:pPr>
              <w:pStyle w:val="Default"/>
              <w:keepLines/>
              <w:rPr>
                <w:rFonts w:ascii="Times New Roman" w:hAnsi="Times New Roman"/>
                <w:b/>
                <w:bCs/>
                <w:sz w:val="18"/>
                <w:szCs w:val="18"/>
              </w:rPr>
            </w:pPr>
            <w:bookmarkStart w:id="1" w:name="_Hlk93407437"/>
            <w:r w:rsidRPr="0055568E">
              <w:rPr>
                <w:rFonts w:ascii="Times New Roman" w:hAnsi="Times New Roman"/>
                <w:b/>
                <w:bCs/>
                <w:sz w:val="18"/>
                <w:szCs w:val="18"/>
              </w:rPr>
              <w:lastRenderedPageBreak/>
              <w:t>Hazard Communication (HAZCOM)</w:t>
            </w:r>
          </w:p>
        </w:tc>
        <w:tc>
          <w:tcPr>
            <w:tcW w:w="4046" w:type="pct"/>
            <w:noWrap/>
            <w:hideMark/>
          </w:tcPr>
          <w:p w14:paraId="1722E6C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may be exposed to hazardous chemicals under normal conditions of use or in a foreseeable </w:t>
            </w:r>
            <w:proofErr w:type="gramStart"/>
            <w:r w:rsidRPr="0055568E">
              <w:rPr>
                <w:rFonts w:ascii="Times New Roman" w:hAnsi="Times New Roman"/>
                <w:sz w:val="18"/>
                <w:szCs w:val="18"/>
              </w:rPr>
              <w:t>emergency</w:t>
            </w:r>
            <w:proofErr w:type="gramEnd"/>
          </w:p>
          <w:p w14:paraId="30FC107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one of the below:</w:t>
            </w:r>
          </w:p>
          <w:p w14:paraId="5110C3EE" w14:textId="77777777" w:rsidR="00CD0522" w:rsidRPr="0055568E" w:rsidRDefault="00CD0522" w:rsidP="00CD0522">
            <w:pPr>
              <w:pStyle w:val="Default"/>
              <w:keepLines/>
              <w:numPr>
                <w:ilvl w:val="0"/>
                <w:numId w:val="17"/>
              </w:numPr>
              <w:ind w:left="729"/>
              <w:rPr>
                <w:rFonts w:ascii="Times New Roman" w:hAnsi="Times New Roman"/>
                <w:sz w:val="18"/>
                <w:szCs w:val="18"/>
              </w:rPr>
            </w:pPr>
            <w:r w:rsidRPr="0055568E">
              <w:rPr>
                <w:rFonts w:ascii="Times New Roman" w:hAnsi="Times New Roman"/>
                <w:i/>
                <w:iCs/>
                <w:sz w:val="18"/>
                <w:szCs w:val="18"/>
              </w:rPr>
              <w:t>Globally Harmonized System of Classification and Labeling of Chemicals (GHS)</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ehs_hsf_d17_sh_enus)</w:t>
            </w:r>
          </w:p>
          <w:p w14:paraId="0B39505D" w14:textId="77777777" w:rsidR="00CD0522" w:rsidRPr="0055568E" w:rsidRDefault="00CD0522" w:rsidP="00CD0522">
            <w:pPr>
              <w:pStyle w:val="Default"/>
              <w:keepLines/>
              <w:numPr>
                <w:ilvl w:val="0"/>
                <w:numId w:val="17"/>
              </w:numPr>
              <w:ind w:left="729"/>
              <w:rPr>
                <w:rFonts w:ascii="Times New Roman" w:hAnsi="Times New Roman"/>
                <w:sz w:val="18"/>
                <w:szCs w:val="18"/>
              </w:rPr>
            </w:pPr>
            <w:r w:rsidRPr="0055568E">
              <w:rPr>
                <w:rFonts w:ascii="Times New Roman" w:hAnsi="Times New Roman"/>
                <w:i/>
                <w:iCs/>
                <w:sz w:val="18"/>
                <w:szCs w:val="18"/>
              </w:rPr>
              <w:t>Hazard Communication - GHS</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BSEE-HCGHS-001)</w:t>
            </w:r>
          </w:p>
          <w:p w14:paraId="30CCBD87" w14:textId="77777777" w:rsidR="00CD0522" w:rsidRPr="0055568E" w:rsidRDefault="00CD0522" w:rsidP="00CD0522">
            <w:pPr>
              <w:pStyle w:val="Default"/>
              <w:keepLines/>
              <w:numPr>
                <w:ilvl w:val="0"/>
                <w:numId w:val="17"/>
              </w:numPr>
              <w:ind w:left="729"/>
              <w:rPr>
                <w:rFonts w:ascii="Times New Roman" w:hAnsi="Times New Roman"/>
                <w:sz w:val="18"/>
                <w:szCs w:val="18"/>
              </w:rPr>
            </w:pPr>
            <w:r w:rsidRPr="0055568E">
              <w:rPr>
                <w:rFonts w:ascii="Times New Roman" w:hAnsi="Times New Roman"/>
                <w:i/>
                <w:iCs/>
                <w:sz w:val="18"/>
                <w:szCs w:val="18"/>
              </w:rPr>
              <w:t>Hazard Communication (HAZCOM) Program with GHS</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BLM-H-010)</w:t>
            </w:r>
          </w:p>
          <w:p w14:paraId="398FB14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 local</w:t>
            </w:r>
          </w:p>
          <w:p w14:paraId="58916E8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Training frequency: initial; 3 </w:t>
            </w:r>
            <w:proofErr w:type="gramStart"/>
            <w:r w:rsidRPr="0055568E">
              <w:rPr>
                <w:rFonts w:ascii="Times New Roman" w:hAnsi="Times New Roman"/>
                <w:sz w:val="18"/>
                <w:szCs w:val="18"/>
              </w:rPr>
              <w:t>years;</w:t>
            </w:r>
            <w:proofErr w:type="gramEnd"/>
            <w:r w:rsidRPr="0055568E">
              <w:rPr>
                <w:rFonts w:ascii="Times New Roman" w:hAnsi="Times New Roman"/>
                <w:sz w:val="18"/>
                <w:szCs w:val="18"/>
              </w:rPr>
              <w:t xml:space="preserve"> if operation changes occur</w:t>
            </w:r>
          </w:p>
          <w:p w14:paraId="5E48FFB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20</w:t>
            </w:r>
            <w:r w:rsidRPr="0055568E">
              <w:rPr>
                <w:rFonts w:ascii="Times New Roman" w:hAnsi="Times New Roman"/>
                <w:sz w:val="18"/>
                <w:szCs w:val="18"/>
              </w:rPr>
              <w:t xml:space="preserve">, </w:t>
            </w:r>
            <w:r w:rsidRPr="0055568E">
              <w:rPr>
                <w:rFonts w:ascii="Times New Roman" w:hAnsi="Times New Roman"/>
                <w:i/>
                <w:iCs/>
                <w:sz w:val="18"/>
                <w:szCs w:val="18"/>
              </w:rPr>
              <w:t>Hazard Communication Protection Program</w:t>
            </w:r>
            <w:r w:rsidRPr="0055568E">
              <w:rPr>
                <w:rFonts w:ascii="Times New Roman" w:hAnsi="Times New Roman"/>
                <w:sz w:val="18"/>
                <w:szCs w:val="18"/>
              </w:rPr>
              <w:t xml:space="preserve">; </w:t>
            </w:r>
            <w:r w:rsidRPr="008666A8">
              <w:rPr>
                <w:rFonts w:ascii="Times New Roman" w:hAnsi="Times New Roman"/>
                <w:sz w:val="18"/>
                <w:szCs w:val="18"/>
              </w:rPr>
              <w:t>29 CFR 1910.1200</w:t>
            </w:r>
            <w:r w:rsidRPr="0055568E">
              <w:rPr>
                <w:rFonts w:ascii="Times New Roman" w:hAnsi="Times New Roman"/>
                <w:sz w:val="18"/>
                <w:szCs w:val="18"/>
              </w:rPr>
              <w:t xml:space="preserve">, </w:t>
            </w:r>
            <w:r w:rsidRPr="0055568E">
              <w:rPr>
                <w:rFonts w:ascii="Times New Roman" w:hAnsi="Times New Roman"/>
                <w:i/>
                <w:iCs/>
                <w:sz w:val="18"/>
                <w:szCs w:val="18"/>
              </w:rPr>
              <w:t>Hazard Communication</w:t>
            </w:r>
          </w:p>
        </w:tc>
      </w:tr>
      <w:tr w:rsidR="00CD0522" w:rsidRPr="0055568E" w14:paraId="4F0FC39B" w14:textId="77777777" w:rsidTr="004152A8">
        <w:trPr>
          <w:trHeight w:val="309"/>
        </w:trPr>
        <w:tc>
          <w:tcPr>
            <w:tcW w:w="954" w:type="pct"/>
            <w:noWrap/>
            <w:hideMark/>
          </w:tcPr>
          <w:p w14:paraId="77C6EC36"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Hazard Recognition</w:t>
            </w:r>
          </w:p>
        </w:tc>
        <w:tc>
          <w:tcPr>
            <w:tcW w:w="4046" w:type="pct"/>
            <w:noWrap/>
            <w:hideMark/>
          </w:tcPr>
          <w:p w14:paraId="2560CEF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required for CDSPC’s, Occupational Health Officers, supervisors; recommended for Safety and Health Committee </w:t>
            </w:r>
            <w:proofErr w:type="gramStart"/>
            <w:r w:rsidRPr="0055568E">
              <w:rPr>
                <w:rFonts w:ascii="Times New Roman" w:hAnsi="Times New Roman"/>
                <w:sz w:val="18"/>
                <w:szCs w:val="18"/>
              </w:rPr>
              <w:t>members</w:t>
            </w:r>
            <w:proofErr w:type="gramEnd"/>
          </w:p>
          <w:p w14:paraId="0DF0198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within 6 months</w:t>
            </w:r>
          </w:p>
        </w:tc>
      </w:tr>
      <w:tr w:rsidR="00CD0522" w:rsidRPr="0055568E" w14:paraId="3E6DF3F1" w14:textId="77777777" w:rsidTr="004152A8">
        <w:trPr>
          <w:trHeight w:val="309"/>
        </w:trPr>
        <w:tc>
          <w:tcPr>
            <w:tcW w:w="954" w:type="pct"/>
            <w:noWrap/>
            <w:hideMark/>
          </w:tcPr>
          <w:p w14:paraId="2ACFE54E"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Hazardous Environment</w:t>
            </w:r>
          </w:p>
        </w:tc>
        <w:tc>
          <w:tcPr>
            <w:tcW w:w="4046" w:type="pct"/>
            <w:noWrap/>
            <w:hideMark/>
          </w:tcPr>
          <w:p w14:paraId="049CAC9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working in hazardous environments (e.g., arctic survival, electrofishing, swift-water activities, in-around water/ice covered water locations, </w:t>
            </w:r>
            <w:proofErr w:type="spellStart"/>
            <w:r w:rsidRPr="0055568E">
              <w:rPr>
                <w:rFonts w:ascii="Times New Roman" w:hAnsi="Times New Roman"/>
                <w:sz w:val="18"/>
                <w:szCs w:val="18"/>
              </w:rPr>
              <w:t>rocketnetting</w:t>
            </w:r>
            <w:proofErr w:type="spellEnd"/>
            <w:r w:rsidRPr="0055568E">
              <w:rPr>
                <w:rFonts w:ascii="Times New Roman" w:hAnsi="Times New Roman"/>
                <w:sz w:val="18"/>
                <w:szCs w:val="18"/>
              </w:rPr>
              <w:t xml:space="preserve">/blasting operations; </w:t>
            </w:r>
            <w:proofErr w:type="spellStart"/>
            <w:r w:rsidRPr="0055568E">
              <w:rPr>
                <w:rFonts w:ascii="Times New Roman" w:hAnsi="Times New Roman"/>
                <w:sz w:val="18"/>
                <w:szCs w:val="18"/>
              </w:rPr>
              <w:t>fire fighting</w:t>
            </w:r>
            <w:proofErr w:type="spellEnd"/>
            <w:r w:rsidRPr="0055568E">
              <w:rPr>
                <w:rFonts w:ascii="Times New Roman" w:hAnsi="Times New Roman"/>
                <w:sz w:val="18"/>
                <w:szCs w:val="18"/>
              </w:rPr>
              <w:t>, high-heat work environments, power-actuated equipment, rock climbing and repelling, specialized vehicle operations [e.g., watercraft, airboats, hovercraft, personal watercraft, water, garbage and heavy trucks, snow machines/mobiles, tracked vehicles, and mowers], stationary or mobile machinery and equipment, biological hazards [e.g., zoonotic diseases]).</w:t>
            </w:r>
          </w:p>
          <w:p w14:paraId="0994F83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knowledge and skills to perform hazardous work activities safely and to respond effectively to fires, injuries, or other types of emergencies</w:t>
            </w:r>
          </w:p>
          <w:p w14:paraId="3304138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Where: on-the-job or classroom; high-hazard tasks (e.g., using explosives) certification must be carried out by certified examiner, with training and certification records maintained for 5 years </w:t>
            </w:r>
          </w:p>
        </w:tc>
      </w:tr>
      <w:tr w:rsidR="00CD0522" w:rsidRPr="0055568E" w14:paraId="56D7B6FC" w14:textId="77777777" w:rsidTr="004152A8">
        <w:trPr>
          <w:trHeight w:val="309"/>
        </w:trPr>
        <w:tc>
          <w:tcPr>
            <w:tcW w:w="954" w:type="pct"/>
            <w:noWrap/>
            <w:hideMark/>
          </w:tcPr>
          <w:p w14:paraId="1B342C7C"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 xml:space="preserve">Hazardous Materials </w:t>
            </w:r>
          </w:p>
          <w:p w14:paraId="3B9B52E9"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w:t>
            </w:r>
            <w:proofErr w:type="gramStart"/>
            <w:r w:rsidRPr="0055568E">
              <w:rPr>
                <w:rFonts w:ascii="Times New Roman" w:hAnsi="Times New Roman"/>
                <w:sz w:val="18"/>
                <w:szCs w:val="18"/>
              </w:rPr>
              <w:t>shipping</w:t>
            </w:r>
            <w:proofErr w:type="gramEnd"/>
            <w:r w:rsidRPr="0055568E">
              <w:rPr>
                <w:rFonts w:ascii="Times New Roman" w:hAnsi="Times New Roman"/>
                <w:sz w:val="18"/>
                <w:szCs w:val="18"/>
              </w:rPr>
              <w:t>, receiving, packaging)</w:t>
            </w:r>
          </w:p>
        </w:tc>
        <w:tc>
          <w:tcPr>
            <w:tcW w:w="4046" w:type="pct"/>
            <w:noWrap/>
            <w:hideMark/>
          </w:tcPr>
          <w:p w14:paraId="50C8818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may need to ship, receive, or pack hazardous materials, as classified by the Department of Transportation, to be transported by a commercial </w:t>
            </w:r>
            <w:proofErr w:type="gramStart"/>
            <w:r w:rsidRPr="0055568E">
              <w:rPr>
                <w:rFonts w:ascii="Times New Roman" w:hAnsi="Times New Roman"/>
                <w:sz w:val="18"/>
                <w:szCs w:val="18"/>
              </w:rPr>
              <w:t>carrier</w:t>
            </w:r>
            <w:proofErr w:type="gramEnd"/>
          </w:p>
          <w:p w14:paraId="371DB31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hazards, correct procedures, forms, and precautions</w:t>
            </w:r>
          </w:p>
          <w:p w14:paraId="096C692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w:t>
            </w:r>
          </w:p>
          <w:p w14:paraId="1F0AB0F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3 years</w:t>
            </w:r>
          </w:p>
          <w:p w14:paraId="7832FB1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49 CFR Subpart C</w:t>
            </w:r>
            <w:r w:rsidRPr="0055568E">
              <w:rPr>
                <w:rFonts w:ascii="Times New Roman" w:hAnsi="Times New Roman"/>
                <w:sz w:val="18"/>
                <w:szCs w:val="18"/>
              </w:rPr>
              <w:t xml:space="preserve">, </w:t>
            </w:r>
            <w:r w:rsidRPr="0055568E">
              <w:rPr>
                <w:rFonts w:ascii="Times New Roman" w:hAnsi="Times New Roman"/>
                <w:i/>
                <w:iCs/>
                <w:sz w:val="18"/>
                <w:szCs w:val="18"/>
              </w:rPr>
              <w:t>Hazardous Materials Regulations</w:t>
            </w:r>
          </w:p>
        </w:tc>
      </w:tr>
      <w:tr w:rsidR="00CD0522" w:rsidRPr="0055568E" w14:paraId="070BAE09" w14:textId="77777777" w:rsidTr="004152A8">
        <w:trPr>
          <w:trHeight w:val="309"/>
        </w:trPr>
        <w:tc>
          <w:tcPr>
            <w:tcW w:w="954" w:type="pct"/>
            <w:noWrap/>
            <w:hideMark/>
          </w:tcPr>
          <w:p w14:paraId="2C93D7B6"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Hazardous Waste Generators</w:t>
            </w:r>
          </w:p>
        </w:tc>
        <w:tc>
          <w:tcPr>
            <w:tcW w:w="4046" w:type="pct"/>
            <w:noWrap/>
            <w:hideMark/>
          </w:tcPr>
          <w:p w14:paraId="3EC725C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handling hazardous waste at facilities generating </w:t>
            </w:r>
            <w:proofErr w:type="gramStart"/>
            <w:r w:rsidRPr="0055568E">
              <w:rPr>
                <w:rFonts w:ascii="Times New Roman" w:hAnsi="Times New Roman"/>
                <w:sz w:val="18"/>
                <w:szCs w:val="18"/>
              </w:rPr>
              <w:t>hazardous-waste</w:t>
            </w:r>
            <w:proofErr w:type="gramEnd"/>
          </w:p>
          <w:p w14:paraId="79001F4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emergency procedures, systems, and equipment</w:t>
            </w:r>
          </w:p>
          <w:p w14:paraId="14BCA92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annual</w:t>
            </w:r>
          </w:p>
          <w:p w14:paraId="24B3212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Resource Conservation and Recovery Act; 445-1-H, </w:t>
            </w:r>
            <w:r w:rsidRPr="0055568E">
              <w:rPr>
                <w:rFonts w:ascii="Times New Roman" w:hAnsi="Times New Roman"/>
                <w:i/>
                <w:iCs/>
                <w:sz w:val="18"/>
                <w:szCs w:val="18"/>
              </w:rPr>
              <w:t>USGS Environmental Management and Compliance Requirements Handbook</w:t>
            </w:r>
          </w:p>
        </w:tc>
      </w:tr>
      <w:tr w:rsidR="00CD0522" w:rsidRPr="0055568E" w14:paraId="6B494E00" w14:textId="77777777" w:rsidTr="004152A8">
        <w:trPr>
          <w:trHeight w:val="309"/>
        </w:trPr>
        <w:tc>
          <w:tcPr>
            <w:tcW w:w="954" w:type="pct"/>
            <w:noWrap/>
            <w:hideMark/>
          </w:tcPr>
          <w:p w14:paraId="66205314"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Hazardous Waste Sites</w:t>
            </w:r>
          </w:p>
          <w:p w14:paraId="01200EDF"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w:t>
            </w:r>
            <w:proofErr w:type="gramStart"/>
            <w:r w:rsidRPr="0055568E">
              <w:rPr>
                <w:rFonts w:ascii="Times New Roman" w:hAnsi="Times New Roman"/>
                <w:sz w:val="18"/>
                <w:szCs w:val="18"/>
              </w:rPr>
              <w:t>unlikely</w:t>
            </w:r>
            <w:proofErr w:type="gramEnd"/>
            <w:r w:rsidRPr="0055568E">
              <w:rPr>
                <w:rFonts w:ascii="Times New Roman" w:hAnsi="Times New Roman"/>
                <w:sz w:val="18"/>
                <w:szCs w:val="18"/>
              </w:rPr>
              <w:t xml:space="preserve"> exposure over permissible limit)</w:t>
            </w:r>
          </w:p>
        </w:tc>
        <w:tc>
          <w:tcPr>
            <w:tcW w:w="4046" w:type="pct"/>
            <w:noWrap/>
            <w:hideMark/>
          </w:tcPr>
          <w:p w14:paraId="45E7240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entering any hazardous-waste site and who are unlikely to be exposed over permissible exposure limits and published exposure limits, and for whom respirators are not necessary and emergency </w:t>
            </w:r>
            <w:proofErr w:type="gramStart"/>
            <w:r w:rsidRPr="0055568E">
              <w:rPr>
                <w:rFonts w:ascii="Times New Roman" w:hAnsi="Times New Roman"/>
                <w:sz w:val="18"/>
                <w:szCs w:val="18"/>
              </w:rPr>
              <w:t>unlikely</w:t>
            </w:r>
            <w:proofErr w:type="gramEnd"/>
          </w:p>
          <w:p w14:paraId="4F5D0D8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What: training certification; </w:t>
            </w:r>
            <w:r w:rsidRPr="0055568E">
              <w:rPr>
                <w:rFonts w:ascii="Times New Roman" w:hAnsi="Times New Roman"/>
                <w:i/>
                <w:iCs/>
                <w:sz w:val="18"/>
                <w:szCs w:val="18"/>
              </w:rPr>
              <w:t>USGS 8-Hour Hazardous Waste Site (HAZWOPER) Refresher Training Program</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SAF-8Hr_HazWasteRef-LP-2020) is an acceptable option</w:t>
            </w:r>
          </w:p>
          <w:p w14:paraId="3FDD178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w:t>
            </w:r>
          </w:p>
          <w:p w14:paraId="1FDCC9A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minimum of 24 hours (before performing work); annually, 8 hours</w:t>
            </w:r>
          </w:p>
          <w:p w14:paraId="7430A7D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1910.120</w:t>
            </w:r>
            <w:r w:rsidRPr="0055568E">
              <w:rPr>
                <w:rFonts w:ascii="Times New Roman" w:hAnsi="Times New Roman"/>
                <w:sz w:val="18"/>
                <w:szCs w:val="18"/>
              </w:rPr>
              <w:t xml:space="preserve">, </w:t>
            </w:r>
            <w:r w:rsidRPr="0055568E">
              <w:rPr>
                <w:rFonts w:ascii="Times New Roman" w:hAnsi="Times New Roman"/>
                <w:i/>
                <w:iCs/>
                <w:sz w:val="18"/>
                <w:szCs w:val="18"/>
              </w:rPr>
              <w:t>Hazardous waste operations and emergency response</w:t>
            </w:r>
            <w:r w:rsidRPr="0055568E">
              <w:rPr>
                <w:rFonts w:ascii="Times New Roman" w:hAnsi="Times New Roman"/>
                <w:sz w:val="18"/>
                <w:szCs w:val="18"/>
              </w:rPr>
              <w:t>, section (e)(3)(ii)</w:t>
            </w:r>
          </w:p>
          <w:p w14:paraId="09A3C85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Note: only employees listed on approved site plans will be allowed to perform work on hazardous-waste sites</w:t>
            </w:r>
          </w:p>
        </w:tc>
      </w:tr>
      <w:tr w:rsidR="00CD0522" w:rsidRPr="0055568E" w14:paraId="66623FA7" w14:textId="77777777" w:rsidTr="004152A8">
        <w:trPr>
          <w:trHeight w:val="309"/>
        </w:trPr>
        <w:tc>
          <w:tcPr>
            <w:tcW w:w="954" w:type="pct"/>
            <w:noWrap/>
            <w:hideMark/>
          </w:tcPr>
          <w:p w14:paraId="76425021" w14:textId="77777777" w:rsidR="00CD0522" w:rsidRPr="0055568E" w:rsidRDefault="00CD0522" w:rsidP="00481D70">
            <w:pPr>
              <w:pStyle w:val="Default"/>
              <w:keepLines/>
              <w:rPr>
                <w:rFonts w:ascii="Times New Roman" w:hAnsi="Times New Roman"/>
                <w:sz w:val="18"/>
                <w:szCs w:val="18"/>
              </w:rPr>
            </w:pPr>
            <w:r w:rsidRPr="0055568E">
              <w:rPr>
                <w:rFonts w:ascii="Times New Roman" w:hAnsi="Times New Roman"/>
                <w:b/>
                <w:bCs/>
                <w:sz w:val="18"/>
                <w:szCs w:val="18"/>
              </w:rPr>
              <w:t xml:space="preserve">Hazardous Waste Sites </w:t>
            </w:r>
          </w:p>
          <w:p w14:paraId="6909052F"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w:t>
            </w:r>
            <w:proofErr w:type="gramStart"/>
            <w:r w:rsidRPr="0055568E">
              <w:rPr>
                <w:rFonts w:ascii="Times New Roman" w:hAnsi="Times New Roman"/>
                <w:sz w:val="18"/>
                <w:szCs w:val="18"/>
              </w:rPr>
              <w:t>likely</w:t>
            </w:r>
            <w:proofErr w:type="gramEnd"/>
            <w:r w:rsidRPr="0055568E">
              <w:rPr>
                <w:rFonts w:ascii="Times New Roman" w:hAnsi="Times New Roman"/>
                <w:sz w:val="18"/>
                <w:szCs w:val="18"/>
              </w:rPr>
              <w:t xml:space="preserve"> exposure over permissible limit)</w:t>
            </w:r>
          </w:p>
        </w:tc>
        <w:tc>
          <w:tcPr>
            <w:tcW w:w="4046" w:type="pct"/>
            <w:noWrap/>
            <w:hideMark/>
          </w:tcPr>
          <w:p w14:paraId="1A18DE6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engaged in hazardous substance removal or other activities which expose or potentially expose workers to hazardous substances and health </w:t>
            </w:r>
            <w:proofErr w:type="gramStart"/>
            <w:r w:rsidRPr="0055568E">
              <w:rPr>
                <w:rFonts w:ascii="Times New Roman" w:hAnsi="Times New Roman"/>
                <w:sz w:val="18"/>
                <w:szCs w:val="18"/>
              </w:rPr>
              <w:t>hazards</w:t>
            </w:r>
            <w:proofErr w:type="gramEnd"/>
          </w:p>
          <w:p w14:paraId="4717DDD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What: training certification; </w:t>
            </w:r>
            <w:r w:rsidRPr="0055568E">
              <w:rPr>
                <w:rFonts w:ascii="Times New Roman" w:hAnsi="Times New Roman"/>
                <w:i/>
                <w:iCs/>
                <w:sz w:val="18"/>
                <w:szCs w:val="18"/>
              </w:rPr>
              <w:t>USGS 8-Hour Hazardous Waste Site (HAZWOPER) Refresher Training Program</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SAF-8Hr_HazWasteRef-LP-2020) is an acceptable option</w:t>
            </w:r>
          </w:p>
          <w:p w14:paraId="79A6808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w:t>
            </w:r>
          </w:p>
          <w:p w14:paraId="039EC6A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minimum 40 hours &amp; 3 days of supervised field experience; annual, 8 hours</w:t>
            </w:r>
          </w:p>
          <w:p w14:paraId="7D3843F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1910.120</w:t>
            </w:r>
            <w:r w:rsidRPr="0055568E">
              <w:rPr>
                <w:rFonts w:ascii="Times New Roman" w:hAnsi="Times New Roman"/>
                <w:sz w:val="18"/>
                <w:szCs w:val="18"/>
              </w:rPr>
              <w:t xml:space="preserve">, </w:t>
            </w:r>
            <w:r w:rsidRPr="0055568E">
              <w:rPr>
                <w:rFonts w:ascii="Times New Roman" w:hAnsi="Times New Roman"/>
                <w:i/>
                <w:iCs/>
                <w:sz w:val="18"/>
                <w:szCs w:val="18"/>
              </w:rPr>
              <w:t>Hazardous waste operations and emergency response</w:t>
            </w:r>
            <w:r w:rsidRPr="0055568E">
              <w:rPr>
                <w:rFonts w:ascii="Times New Roman" w:hAnsi="Times New Roman"/>
                <w:sz w:val="18"/>
                <w:szCs w:val="18"/>
              </w:rPr>
              <w:t>, sections (e)(3)(</w:t>
            </w:r>
            <w:proofErr w:type="spellStart"/>
            <w:r w:rsidRPr="0055568E">
              <w:rPr>
                <w:rFonts w:ascii="Times New Roman" w:hAnsi="Times New Roman"/>
                <w:sz w:val="18"/>
                <w:szCs w:val="18"/>
              </w:rPr>
              <w:t>i</w:t>
            </w:r>
            <w:proofErr w:type="spellEnd"/>
            <w:r w:rsidRPr="0055568E">
              <w:rPr>
                <w:rFonts w:ascii="Times New Roman" w:hAnsi="Times New Roman"/>
                <w:sz w:val="18"/>
                <w:szCs w:val="18"/>
              </w:rPr>
              <w:t>) and (e)(8)</w:t>
            </w:r>
          </w:p>
          <w:p w14:paraId="7295581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Note: only employees listed on approved site plans will be allowed to perform work on hazardous-waste sites</w:t>
            </w:r>
          </w:p>
        </w:tc>
      </w:tr>
      <w:tr w:rsidR="00CD0522" w:rsidRPr="0055568E" w14:paraId="5307064E" w14:textId="77777777" w:rsidTr="004152A8">
        <w:trPr>
          <w:trHeight w:val="309"/>
        </w:trPr>
        <w:tc>
          <w:tcPr>
            <w:tcW w:w="954" w:type="pct"/>
            <w:noWrap/>
            <w:hideMark/>
          </w:tcPr>
          <w:p w14:paraId="6230D1E4"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lastRenderedPageBreak/>
              <w:t xml:space="preserve">Hazardous Waste Sites </w:t>
            </w:r>
            <w:r w:rsidRPr="0055568E">
              <w:rPr>
                <w:rFonts w:ascii="Times New Roman" w:hAnsi="Times New Roman"/>
                <w:sz w:val="18"/>
                <w:szCs w:val="18"/>
              </w:rPr>
              <w:t>(On-site management and supervisors)</w:t>
            </w:r>
          </w:p>
        </w:tc>
        <w:tc>
          <w:tcPr>
            <w:tcW w:w="4046" w:type="pct"/>
            <w:noWrap/>
            <w:hideMark/>
          </w:tcPr>
          <w:p w14:paraId="05F10B1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on-site management and supervisors directly responsible for supervising employees engaged in, hazardous waste </w:t>
            </w:r>
            <w:proofErr w:type="gramStart"/>
            <w:r w:rsidRPr="0055568E">
              <w:rPr>
                <w:rFonts w:ascii="Times New Roman" w:hAnsi="Times New Roman"/>
                <w:sz w:val="18"/>
                <w:szCs w:val="18"/>
              </w:rPr>
              <w:t>operations</w:t>
            </w:r>
            <w:proofErr w:type="gramEnd"/>
          </w:p>
          <w:p w14:paraId="0B4272F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What: training certification; </w:t>
            </w:r>
            <w:r w:rsidRPr="0055568E">
              <w:rPr>
                <w:rFonts w:ascii="Times New Roman" w:hAnsi="Times New Roman"/>
                <w:i/>
                <w:iCs/>
                <w:sz w:val="18"/>
                <w:szCs w:val="18"/>
              </w:rPr>
              <w:t>USGS 8-Hour Hazardous Waste Site (HAZWOPER) Refresher Training Program</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SAF-8Hr_HazWasteRef-LP-2020) is an acceptable option</w:t>
            </w:r>
          </w:p>
          <w:p w14:paraId="0F40C41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w:t>
            </w:r>
          </w:p>
          <w:p w14:paraId="42AEC0A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minimum 40 hours &amp; 3 days of supervised field experience; annual, 8 hours</w:t>
            </w:r>
          </w:p>
          <w:p w14:paraId="45229A6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1910.120</w:t>
            </w:r>
            <w:r w:rsidRPr="0055568E">
              <w:rPr>
                <w:rFonts w:ascii="Times New Roman" w:hAnsi="Times New Roman"/>
                <w:sz w:val="18"/>
                <w:szCs w:val="18"/>
              </w:rPr>
              <w:t xml:space="preserve">, </w:t>
            </w:r>
            <w:r w:rsidRPr="0055568E">
              <w:rPr>
                <w:rFonts w:ascii="Times New Roman" w:hAnsi="Times New Roman"/>
                <w:i/>
                <w:iCs/>
                <w:sz w:val="18"/>
                <w:szCs w:val="18"/>
              </w:rPr>
              <w:t>Hazardous waste operations and emergency response</w:t>
            </w:r>
            <w:r w:rsidRPr="0055568E">
              <w:rPr>
                <w:rFonts w:ascii="Times New Roman" w:hAnsi="Times New Roman"/>
                <w:sz w:val="18"/>
                <w:szCs w:val="18"/>
              </w:rPr>
              <w:t>, sections (e)(4) and (e)(8)</w:t>
            </w:r>
          </w:p>
          <w:p w14:paraId="5B89DD9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Note: training may be reduced to 24 hours and one day if the only area of their responsibility is occasional, specific limited task employees</w:t>
            </w:r>
          </w:p>
        </w:tc>
      </w:tr>
      <w:tr w:rsidR="00CD0522" w:rsidRPr="0055568E" w14:paraId="479DF9D9" w14:textId="77777777" w:rsidTr="004152A8">
        <w:trPr>
          <w:trHeight w:val="309"/>
        </w:trPr>
        <w:tc>
          <w:tcPr>
            <w:tcW w:w="954" w:type="pct"/>
            <w:noWrap/>
            <w:hideMark/>
          </w:tcPr>
          <w:p w14:paraId="4F89C25D"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 xml:space="preserve">Hearing Conservation </w:t>
            </w:r>
            <w:r w:rsidRPr="0055568E">
              <w:rPr>
                <w:rFonts w:ascii="Times New Roman" w:hAnsi="Times New Roman"/>
                <w:sz w:val="18"/>
                <w:szCs w:val="18"/>
              </w:rPr>
              <w:t>(Noise)</w:t>
            </w:r>
          </w:p>
        </w:tc>
        <w:tc>
          <w:tcPr>
            <w:tcW w:w="4046" w:type="pct"/>
            <w:noWrap/>
            <w:hideMark/>
          </w:tcPr>
          <w:p w14:paraId="72F2566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in a Hearing Conservation Program (those whose 8-hour time weighted average [TWA] exposure exceeds 85 decibels weighted on an “A” scale [dBA] or impact noise exceeding </w:t>
            </w:r>
            <w:proofErr w:type="gramStart"/>
            <w:r w:rsidRPr="0055568E">
              <w:rPr>
                <w:rFonts w:ascii="Times New Roman" w:hAnsi="Times New Roman"/>
                <w:sz w:val="18"/>
                <w:szCs w:val="18"/>
              </w:rPr>
              <w:t>140 dBA)</w:t>
            </w:r>
            <w:proofErr w:type="gramEnd"/>
          </w:p>
          <w:p w14:paraId="55EAA25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What: </w:t>
            </w:r>
            <w:r w:rsidRPr="0055568E">
              <w:rPr>
                <w:rFonts w:ascii="Times New Roman" w:hAnsi="Times New Roman"/>
                <w:i/>
                <w:iCs/>
                <w:sz w:val="18"/>
                <w:szCs w:val="18"/>
              </w:rPr>
              <w:t>SAFETY: 1474 USGS Hearing Conservation</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1474) is an acceptable option </w:t>
            </w:r>
          </w:p>
          <w:p w14:paraId="2562982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w:t>
            </w:r>
          </w:p>
          <w:p w14:paraId="5273107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annual</w:t>
            </w:r>
          </w:p>
          <w:p w14:paraId="234C77D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19</w:t>
            </w:r>
            <w:r w:rsidRPr="0055568E">
              <w:rPr>
                <w:rFonts w:ascii="Times New Roman" w:hAnsi="Times New Roman"/>
                <w:sz w:val="18"/>
                <w:szCs w:val="18"/>
              </w:rPr>
              <w:t xml:space="preserve">, </w:t>
            </w:r>
            <w:r w:rsidRPr="0055568E">
              <w:rPr>
                <w:rFonts w:ascii="Times New Roman" w:hAnsi="Times New Roman"/>
                <w:i/>
                <w:iCs/>
                <w:sz w:val="18"/>
                <w:szCs w:val="18"/>
              </w:rPr>
              <w:t>Hearing Conservation Program</w:t>
            </w:r>
            <w:r w:rsidRPr="0055568E">
              <w:rPr>
                <w:rFonts w:ascii="Times New Roman" w:hAnsi="Times New Roman"/>
                <w:sz w:val="18"/>
                <w:szCs w:val="18"/>
              </w:rPr>
              <w:t xml:space="preserve">; </w:t>
            </w:r>
            <w:r w:rsidRPr="008666A8">
              <w:rPr>
                <w:rFonts w:ascii="Times New Roman" w:hAnsi="Times New Roman"/>
                <w:sz w:val="18"/>
                <w:szCs w:val="18"/>
              </w:rPr>
              <w:t>29 CFR 1910.95</w:t>
            </w:r>
            <w:r w:rsidRPr="0055568E">
              <w:rPr>
                <w:rFonts w:ascii="Times New Roman" w:hAnsi="Times New Roman"/>
                <w:sz w:val="18"/>
                <w:szCs w:val="18"/>
              </w:rPr>
              <w:t xml:space="preserve">, </w:t>
            </w:r>
            <w:r w:rsidRPr="0055568E">
              <w:rPr>
                <w:rFonts w:ascii="Times New Roman" w:hAnsi="Times New Roman"/>
                <w:i/>
                <w:iCs/>
                <w:sz w:val="18"/>
                <w:szCs w:val="18"/>
              </w:rPr>
              <w:t>Occupational noise exposure</w:t>
            </w:r>
          </w:p>
        </w:tc>
      </w:tr>
      <w:tr w:rsidR="00CD0522" w:rsidRPr="0055568E" w14:paraId="23C30F8A" w14:textId="77777777" w:rsidTr="004152A8">
        <w:trPr>
          <w:trHeight w:val="309"/>
        </w:trPr>
        <w:tc>
          <w:tcPr>
            <w:tcW w:w="954" w:type="pct"/>
            <w:noWrap/>
            <w:hideMark/>
          </w:tcPr>
          <w:p w14:paraId="1286E103"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 xml:space="preserve">Laboratory Safety </w:t>
            </w:r>
            <w:r w:rsidRPr="0055568E">
              <w:rPr>
                <w:rFonts w:ascii="Times New Roman" w:hAnsi="Times New Roman"/>
                <w:sz w:val="18"/>
                <w:szCs w:val="18"/>
              </w:rPr>
              <w:t>(Chemical Hygiene)</w:t>
            </w:r>
          </w:p>
        </w:tc>
        <w:tc>
          <w:tcPr>
            <w:tcW w:w="4046" w:type="pct"/>
            <w:noWrap/>
            <w:hideMark/>
          </w:tcPr>
          <w:p w14:paraId="5B72E82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using hazardous chemicals in a </w:t>
            </w:r>
            <w:proofErr w:type="gramStart"/>
            <w:r w:rsidRPr="0055568E">
              <w:rPr>
                <w:rFonts w:ascii="Times New Roman" w:hAnsi="Times New Roman"/>
                <w:sz w:val="18"/>
                <w:szCs w:val="18"/>
              </w:rPr>
              <w:t>laboratory</w:t>
            </w:r>
            <w:proofErr w:type="gramEnd"/>
            <w:r w:rsidRPr="0055568E">
              <w:rPr>
                <w:rFonts w:ascii="Times New Roman" w:hAnsi="Times New Roman"/>
                <w:sz w:val="18"/>
                <w:szCs w:val="18"/>
              </w:rPr>
              <w:t xml:space="preserve"> </w:t>
            </w:r>
          </w:p>
          <w:p w14:paraId="62405B7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What: chemical-hygiene training; </w:t>
            </w:r>
            <w:r w:rsidRPr="0055568E">
              <w:rPr>
                <w:rFonts w:ascii="Times New Roman" w:hAnsi="Times New Roman"/>
                <w:i/>
                <w:iCs/>
                <w:sz w:val="18"/>
                <w:szCs w:val="18"/>
              </w:rPr>
              <w:t>Safety: Laboratory Safety</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1720) is an acceptable option</w:t>
            </w:r>
          </w:p>
          <w:p w14:paraId="5A01820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w:t>
            </w:r>
          </w:p>
          <w:p w14:paraId="06E711C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at new or changes in exposure</w:t>
            </w:r>
          </w:p>
          <w:p w14:paraId="69A2C09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21</w:t>
            </w:r>
            <w:r w:rsidRPr="0055568E">
              <w:rPr>
                <w:rFonts w:ascii="Times New Roman" w:hAnsi="Times New Roman"/>
                <w:sz w:val="18"/>
                <w:szCs w:val="18"/>
              </w:rPr>
              <w:t xml:space="preserve">, </w:t>
            </w:r>
            <w:r w:rsidRPr="0055568E">
              <w:rPr>
                <w:rFonts w:ascii="Times New Roman" w:hAnsi="Times New Roman"/>
                <w:i/>
                <w:iCs/>
                <w:sz w:val="18"/>
                <w:szCs w:val="18"/>
              </w:rPr>
              <w:t>Laboratory Protection Program</w:t>
            </w:r>
            <w:r w:rsidRPr="0055568E">
              <w:rPr>
                <w:rFonts w:ascii="Times New Roman" w:hAnsi="Times New Roman"/>
                <w:sz w:val="18"/>
                <w:szCs w:val="18"/>
              </w:rPr>
              <w:t xml:space="preserve">; </w:t>
            </w:r>
            <w:r w:rsidRPr="008666A8">
              <w:rPr>
                <w:rFonts w:ascii="Times New Roman" w:hAnsi="Times New Roman"/>
                <w:sz w:val="18"/>
                <w:szCs w:val="18"/>
              </w:rPr>
              <w:t>29 CFR 1910.1450</w:t>
            </w:r>
            <w:r w:rsidRPr="0055568E">
              <w:rPr>
                <w:rFonts w:ascii="Times New Roman" w:hAnsi="Times New Roman"/>
                <w:sz w:val="18"/>
                <w:szCs w:val="18"/>
              </w:rPr>
              <w:t xml:space="preserve">, </w:t>
            </w:r>
            <w:r w:rsidRPr="0055568E">
              <w:rPr>
                <w:rFonts w:ascii="Times New Roman" w:hAnsi="Times New Roman"/>
                <w:i/>
                <w:iCs/>
                <w:sz w:val="18"/>
                <w:szCs w:val="18"/>
              </w:rPr>
              <w:t>Occupational exposure to hazardous chemicals in laboratories</w:t>
            </w:r>
          </w:p>
        </w:tc>
      </w:tr>
      <w:tr w:rsidR="00CD0522" w:rsidRPr="0055568E" w14:paraId="315E0AAA" w14:textId="77777777" w:rsidTr="004152A8">
        <w:trPr>
          <w:trHeight w:val="309"/>
        </w:trPr>
        <w:tc>
          <w:tcPr>
            <w:tcW w:w="954" w:type="pct"/>
            <w:noWrap/>
            <w:hideMark/>
          </w:tcPr>
          <w:p w14:paraId="0D37DAD5"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Liquid Propane Gas</w:t>
            </w:r>
          </w:p>
        </w:tc>
        <w:tc>
          <w:tcPr>
            <w:tcW w:w="4046" w:type="pct"/>
            <w:noWrap/>
            <w:hideMark/>
          </w:tcPr>
          <w:p w14:paraId="32D2CB9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performing installation, removal, operation, and maintenance work, including removing and connecting liquid propane gas tanks or </w:t>
            </w:r>
            <w:proofErr w:type="gramStart"/>
            <w:r w:rsidRPr="0055568E">
              <w:rPr>
                <w:rFonts w:ascii="Times New Roman" w:hAnsi="Times New Roman"/>
                <w:sz w:val="18"/>
                <w:szCs w:val="18"/>
              </w:rPr>
              <w:t>cylinders</w:t>
            </w:r>
            <w:proofErr w:type="gramEnd"/>
          </w:p>
          <w:p w14:paraId="5BD9FC4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What: as required by regulation in 29 CFR 1910.110, </w:t>
            </w:r>
            <w:proofErr w:type="gramStart"/>
            <w:r w:rsidRPr="0055568E">
              <w:rPr>
                <w:rFonts w:ascii="Times New Roman" w:hAnsi="Times New Roman"/>
                <w:i/>
                <w:iCs/>
                <w:sz w:val="18"/>
                <w:szCs w:val="18"/>
              </w:rPr>
              <w:t>Storage</w:t>
            </w:r>
            <w:proofErr w:type="gramEnd"/>
            <w:r w:rsidRPr="0055568E">
              <w:rPr>
                <w:rFonts w:ascii="Times New Roman" w:hAnsi="Times New Roman"/>
                <w:i/>
                <w:iCs/>
                <w:sz w:val="18"/>
                <w:szCs w:val="18"/>
              </w:rPr>
              <w:t xml:space="preserve"> and handling of liquefied petroleum gases</w:t>
            </w:r>
          </w:p>
          <w:p w14:paraId="54B0437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w:t>
            </w:r>
          </w:p>
          <w:p w14:paraId="091979B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1910.110</w:t>
            </w:r>
            <w:r w:rsidRPr="0055568E">
              <w:rPr>
                <w:rFonts w:ascii="Times New Roman" w:hAnsi="Times New Roman"/>
                <w:sz w:val="18"/>
                <w:szCs w:val="18"/>
              </w:rPr>
              <w:t xml:space="preserve">, </w:t>
            </w:r>
            <w:proofErr w:type="gramStart"/>
            <w:r w:rsidRPr="0055568E">
              <w:rPr>
                <w:rFonts w:ascii="Times New Roman" w:hAnsi="Times New Roman"/>
                <w:i/>
                <w:iCs/>
                <w:sz w:val="18"/>
                <w:szCs w:val="18"/>
              </w:rPr>
              <w:t>Storage</w:t>
            </w:r>
            <w:proofErr w:type="gramEnd"/>
            <w:r w:rsidRPr="0055568E">
              <w:rPr>
                <w:rFonts w:ascii="Times New Roman" w:hAnsi="Times New Roman"/>
                <w:i/>
                <w:iCs/>
                <w:sz w:val="18"/>
                <w:szCs w:val="18"/>
              </w:rPr>
              <w:t xml:space="preserve"> and handling of liquefied petroleum gases</w:t>
            </w:r>
          </w:p>
        </w:tc>
      </w:tr>
      <w:tr w:rsidR="00CD0522" w:rsidRPr="0055568E" w14:paraId="2BA4CF6F" w14:textId="77777777" w:rsidTr="004152A8">
        <w:trPr>
          <w:trHeight w:val="309"/>
        </w:trPr>
        <w:tc>
          <w:tcPr>
            <w:tcW w:w="954" w:type="pct"/>
            <w:noWrap/>
            <w:hideMark/>
          </w:tcPr>
          <w:p w14:paraId="7FCBD84C"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Logging (Chain Saws)</w:t>
            </w:r>
          </w:p>
        </w:tc>
        <w:tc>
          <w:tcPr>
            <w:tcW w:w="4046" w:type="pct"/>
            <w:noWrap/>
            <w:hideMark/>
          </w:tcPr>
          <w:p w14:paraId="4A35D2D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chain-saw </w:t>
            </w:r>
            <w:proofErr w:type="gramStart"/>
            <w:r w:rsidRPr="0055568E">
              <w:rPr>
                <w:rFonts w:ascii="Times New Roman" w:hAnsi="Times New Roman"/>
                <w:sz w:val="18"/>
                <w:szCs w:val="18"/>
              </w:rPr>
              <w:t>operators</w:t>
            </w:r>
            <w:proofErr w:type="gramEnd"/>
          </w:p>
          <w:p w14:paraId="0DE59BD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training certification; safe use and maintenance</w:t>
            </w:r>
          </w:p>
          <w:p w14:paraId="3C97F02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Training frequency: initial; prior to performing duties; upon changes in </w:t>
            </w:r>
            <w:proofErr w:type="gramStart"/>
            <w:r w:rsidRPr="0055568E">
              <w:rPr>
                <w:rFonts w:ascii="Times New Roman" w:hAnsi="Times New Roman"/>
                <w:sz w:val="18"/>
                <w:szCs w:val="18"/>
              </w:rPr>
              <w:t>tasks;</w:t>
            </w:r>
            <w:proofErr w:type="gramEnd"/>
            <w:r w:rsidRPr="0055568E">
              <w:rPr>
                <w:rFonts w:ascii="Times New Roman" w:hAnsi="Times New Roman"/>
                <w:sz w:val="18"/>
                <w:szCs w:val="18"/>
              </w:rPr>
              <w:t xml:space="preserve"> if determination is made of unsafe performance</w:t>
            </w:r>
          </w:p>
          <w:p w14:paraId="2BE5D83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1910.266</w:t>
            </w:r>
            <w:r w:rsidRPr="0055568E">
              <w:rPr>
                <w:rFonts w:ascii="Times New Roman" w:hAnsi="Times New Roman"/>
                <w:sz w:val="18"/>
                <w:szCs w:val="18"/>
              </w:rPr>
              <w:t xml:space="preserve">, </w:t>
            </w:r>
            <w:r w:rsidRPr="0055568E">
              <w:rPr>
                <w:rFonts w:ascii="Times New Roman" w:hAnsi="Times New Roman"/>
                <w:i/>
                <w:iCs/>
                <w:sz w:val="18"/>
                <w:szCs w:val="18"/>
              </w:rPr>
              <w:t>Logging operations</w:t>
            </w:r>
          </w:p>
        </w:tc>
      </w:tr>
      <w:tr w:rsidR="00CD0522" w:rsidRPr="0055568E" w14:paraId="627DDE25" w14:textId="77777777" w:rsidTr="004152A8">
        <w:trPr>
          <w:trHeight w:val="309"/>
        </w:trPr>
        <w:tc>
          <w:tcPr>
            <w:tcW w:w="954" w:type="pct"/>
            <w:noWrap/>
            <w:hideMark/>
          </w:tcPr>
          <w:p w14:paraId="6CB6AF29"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Machine Shop, Woodworking, and Portable Power Tools</w:t>
            </w:r>
          </w:p>
        </w:tc>
        <w:tc>
          <w:tcPr>
            <w:tcW w:w="4046" w:type="pct"/>
            <w:noWrap/>
            <w:hideMark/>
          </w:tcPr>
          <w:p w14:paraId="376AAFE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using machine-shop tools, woodworking tools, portable power tools, and other equipment; new employees should serve an apprenticeship or receive formal training under an experienced senior employee before unsupervised use of power tools and </w:t>
            </w:r>
            <w:proofErr w:type="gramStart"/>
            <w:r w:rsidRPr="0055568E">
              <w:rPr>
                <w:rFonts w:ascii="Times New Roman" w:hAnsi="Times New Roman"/>
                <w:sz w:val="18"/>
                <w:szCs w:val="18"/>
              </w:rPr>
              <w:t>equipment</w:t>
            </w:r>
            <w:proofErr w:type="gramEnd"/>
          </w:p>
          <w:p w14:paraId="12EC170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training certification or formal training; supervisors must certify that employees are experienced and knowledgeable in the safe operation of machine-shop tools, portable power tools, personal protection equipment, and other equipment; training options include:</w:t>
            </w:r>
          </w:p>
          <w:p w14:paraId="063B372A" w14:textId="77777777" w:rsidR="00CD0522" w:rsidRPr="0055568E" w:rsidRDefault="00CD0522" w:rsidP="00CD0522">
            <w:pPr>
              <w:pStyle w:val="Default"/>
              <w:keepLines/>
              <w:numPr>
                <w:ilvl w:val="0"/>
                <w:numId w:val="18"/>
              </w:numPr>
              <w:ind w:left="729"/>
              <w:rPr>
                <w:rFonts w:ascii="Times New Roman" w:hAnsi="Times New Roman"/>
                <w:sz w:val="18"/>
                <w:szCs w:val="18"/>
              </w:rPr>
            </w:pPr>
            <w:r w:rsidRPr="0055568E">
              <w:rPr>
                <w:rFonts w:ascii="Times New Roman" w:hAnsi="Times New Roman"/>
                <w:i/>
                <w:iCs/>
                <w:sz w:val="18"/>
                <w:szCs w:val="18"/>
              </w:rPr>
              <w:t>Machine Guarding 2.0</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ehs_hsf_a66_sh_enus)</w:t>
            </w:r>
          </w:p>
          <w:p w14:paraId="28C009C5" w14:textId="77777777" w:rsidR="00CD0522" w:rsidRPr="0055568E" w:rsidRDefault="00CD0522" w:rsidP="00CD0522">
            <w:pPr>
              <w:pStyle w:val="Default"/>
              <w:keepLines/>
              <w:numPr>
                <w:ilvl w:val="0"/>
                <w:numId w:val="18"/>
              </w:numPr>
              <w:ind w:left="729"/>
              <w:rPr>
                <w:rFonts w:ascii="Times New Roman" w:hAnsi="Times New Roman"/>
                <w:i/>
                <w:iCs/>
                <w:sz w:val="18"/>
                <w:szCs w:val="18"/>
              </w:rPr>
            </w:pPr>
            <w:r w:rsidRPr="0055568E">
              <w:rPr>
                <w:rFonts w:ascii="Times New Roman" w:hAnsi="Times New Roman"/>
                <w:i/>
                <w:iCs/>
                <w:sz w:val="18"/>
                <w:szCs w:val="18"/>
              </w:rPr>
              <w:t>OSHA 2045 - Machinery and Machine Guarding Standards</w:t>
            </w:r>
          </w:p>
          <w:p w14:paraId="6A43974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 OSHA Training Institute Education Centers</w:t>
            </w:r>
          </w:p>
          <w:p w14:paraId="3E0FF21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prior to performing duties; 3 years</w:t>
            </w:r>
          </w:p>
          <w:p w14:paraId="04C707A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w:t>
            </w:r>
            <w:r w:rsidRPr="0055568E">
              <w:rPr>
                <w:rFonts w:ascii="Times New Roman" w:hAnsi="Times New Roman"/>
                <w:sz w:val="18"/>
                <w:szCs w:val="18"/>
              </w:rPr>
              <w:t xml:space="preserve"> Subpart O, </w:t>
            </w:r>
            <w:r w:rsidRPr="0055568E">
              <w:rPr>
                <w:rFonts w:ascii="Times New Roman" w:hAnsi="Times New Roman"/>
                <w:i/>
                <w:iCs/>
                <w:sz w:val="18"/>
                <w:szCs w:val="18"/>
              </w:rPr>
              <w:t>Machinery and Machine Guarding</w:t>
            </w:r>
            <w:r w:rsidRPr="0055568E">
              <w:rPr>
                <w:rFonts w:ascii="Times New Roman" w:hAnsi="Times New Roman"/>
                <w:sz w:val="18"/>
                <w:szCs w:val="18"/>
              </w:rPr>
              <w:t xml:space="preserve">, and Subpart P, </w:t>
            </w:r>
            <w:r w:rsidRPr="0055568E">
              <w:rPr>
                <w:rFonts w:ascii="Times New Roman" w:hAnsi="Times New Roman"/>
                <w:i/>
                <w:iCs/>
                <w:sz w:val="18"/>
                <w:szCs w:val="18"/>
              </w:rPr>
              <w:t>Hand and Portable Powered Tools and Other Hand-Held Equipment</w:t>
            </w:r>
          </w:p>
        </w:tc>
      </w:tr>
      <w:tr w:rsidR="00CD0522" w:rsidRPr="0055568E" w14:paraId="6DF3D335" w14:textId="77777777" w:rsidTr="004152A8">
        <w:trPr>
          <w:trHeight w:val="309"/>
        </w:trPr>
        <w:tc>
          <w:tcPr>
            <w:tcW w:w="954" w:type="pct"/>
            <w:noWrap/>
            <w:hideMark/>
          </w:tcPr>
          <w:p w14:paraId="11C02608"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 xml:space="preserve">Materials Handling </w:t>
            </w:r>
            <w:r w:rsidRPr="0055568E">
              <w:rPr>
                <w:rFonts w:ascii="Times New Roman" w:hAnsi="Times New Roman"/>
                <w:sz w:val="18"/>
                <w:szCs w:val="18"/>
              </w:rPr>
              <w:t>(manual lifting)</w:t>
            </w:r>
          </w:p>
        </w:tc>
        <w:tc>
          <w:tcPr>
            <w:tcW w:w="4046" w:type="pct"/>
            <w:noWrap/>
            <w:hideMark/>
          </w:tcPr>
          <w:p w14:paraId="137FCCA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required to routinely lift objects of greater than 35 pounds as part of their job </w:t>
            </w:r>
            <w:proofErr w:type="gramStart"/>
            <w:r w:rsidRPr="0055568E">
              <w:rPr>
                <w:rFonts w:ascii="Times New Roman" w:hAnsi="Times New Roman"/>
                <w:sz w:val="18"/>
                <w:szCs w:val="18"/>
              </w:rPr>
              <w:t>assignment</w:t>
            </w:r>
            <w:proofErr w:type="gramEnd"/>
          </w:p>
          <w:p w14:paraId="28DB3B6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proper lifting techniques, proper back care, and exercises</w:t>
            </w:r>
          </w:p>
          <w:p w14:paraId="7D818C6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Training frequency: initial; 3 years </w:t>
            </w:r>
          </w:p>
        </w:tc>
      </w:tr>
      <w:tr w:rsidR="00CD0522" w:rsidRPr="0055568E" w14:paraId="4EFE06AB" w14:textId="77777777" w:rsidTr="004152A8">
        <w:trPr>
          <w:trHeight w:val="309"/>
        </w:trPr>
        <w:tc>
          <w:tcPr>
            <w:tcW w:w="954" w:type="pct"/>
            <w:noWrap/>
            <w:hideMark/>
          </w:tcPr>
          <w:p w14:paraId="3DFA9443"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Mines</w:t>
            </w:r>
          </w:p>
          <w:p w14:paraId="5116997E"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w:t>
            </w:r>
            <w:proofErr w:type="gramStart"/>
            <w:r w:rsidRPr="0055568E">
              <w:rPr>
                <w:rFonts w:ascii="Times New Roman" w:hAnsi="Times New Roman"/>
                <w:sz w:val="18"/>
                <w:szCs w:val="18"/>
              </w:rPr>
              <w:t>surface</w:t>
            </w:r>
            <w:proofErr w:type="gramEnd"/>
            <w:r w:rsidRPr="0055568E">
              <w:rPr>
                <w:rFonts w:ascii="Times New Roman" w:hAnsi="Times New Roman"/>
                <w:sz w:val="18"/>
                <w:szCs w:val="18"/>
              </w:rPr>
              <w:t>, government work)</w:t>
            </w:r>
          </w:p>
        </w:tc>
        <w:tc>
          <w:tcPr>
            <w:tcW w:w="4046" w:type="pct"/>
            <w:noWrap/>
            <w:hideMark/>
          </w:tcPr>
          <w:p w14:paraId="6B0B57B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visiting a surface mine with required written approval of the mine </w:t>
            </w:r>
            <w:proofErr w:type="gramStart"/>
            <w:r w:rsidRPr="0055568E">
              <w:rPr>
                <w:rFonts w:ascii="Times New Roman" w:hAnsi="Times New Roman"/>
                <w:sz w:val="18"/>
                <w:szCs w:val="18"/>
              </w:rPr>
              <w:t>owner</w:t>
            </w:r>
            <w:proofErr w:type="gramEnd"/>
          </w:p>
          <w:p w14:paraId="2D317C6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employees visiting a mine must receive adequate instruction and training for the mine in question; employees who are to work in abandoned mines must receive training in how to test for oxygen content of the air, toxic or explosive atmospheres, and roof and wall integrity</w:t>
            </w:r>
          </w:p>
          <w:p w14:paraId="5E7F0CD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Training frequency: </w:t>
            </w:r>
          </w:p>
          <w:p w14:paraId="4B1C19CD" w14:textId="77777777" w:rsidR="00CD0522" w:rsidRPr="0055568E" w:rsidRDefault="00CD0522" w:rsidP="00481D70">
            <w:pPr>
              <w:pStyle w:val="Default"/>
              <w:keepLines/>
              <w:ind w:left="549" w:hanging="549"/>
              <w:rPr>
                <w:rFonts w:ascii="Times New Roman" w:hAnsi="Times New Roman"/>
                <w:i/>
                <w:iCs/>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30 CFR Part 46</w:t>
            </w:r>
            <w:r w:rsidRPr="0055568E">
              <w:rPr>
                <w:rFonts w:ascii="Times New Roman" w:hAnsi="Times New Roman"/>
                <w:sz w:val="18"/>
                <w:szCs w:val="18"/>
              </w:rPr>
              <w:t xml:space="preserve">, </w:t>
            </w:r>
            <w:r w:rsidRPr="0055568E">
              <w:rPr>
                <w:rFonts w:ascii="Times New Roman" w:hAnsi="Times New Roman"/>
                <w:i/>
                <w:iCs/>
                <w:sz w:val="18"/>
                <w:szCs w:val="18"/>
              </w:rPr>
              <w:t>Training and Retraining of Miners Engaged in Shell Dredging or Employed at Sand, Gravel, Surface Stone, Surface Clay, Colloidal Phosphate, or Surface Limestone Mines.</w:t>
            </w:r>
          </w:p>
          <w:p w14:paraId="10169FD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Note: where training is not provided, employees should be accompanied by an experienced miner</w:t>
            </w:r>
          </w:p>
        </w:tc>
      </w:tr>
      <w:tr w:rsidR="00CD0522" w:rsidRPr="0055568E" w14:paraId="69FBED7A" w14:textId="77777777" w:rsidTr="004152A8">
        <w:trPr>
          <w:trHeight w:val="309"/>
        </w:trPr>
        <w:tc>
          <w:tcPr>
            <w:tcW w:w="954" w:type="pct"/>
            <w:noWrap/>
            <w:hideMark/>
          </w:tcPr>
          <w:p w14:paraId="02529DA0"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lastRenderedPageBreak/>
              <w:t>Mines</w:t>
            </w:r>
          </w:p>
          <w:p w14:paraId="3675ABE3"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w:t>
            </w:r>
            <w:proofErr w:type="gramStart"/>
            <w:r w:rsidRPr="0055568E">
              <w:rPr>
                <w:rFonts w:ascii="Times New Roman" w:hAnsi="Times New Roman"/>
                <w:sz w:val="18"/>
                <w:szCs w:val="18"/>
              </w:rPr>
              <w:t>underground</w:t>
            </w:r>
            <w:proofErr w:type="gramEnd"/>
            <w:r w:rsidRPr="0055568E">
              <w:rPr>
                <w:rFonts w:ascii="Times New Roman" w:hAnsi="Times New Roman"/>
                <w:sz w:val="18"/>
                <w:szCs w:val="18"/>
              </w:rPr>
              <w:t>, scientific work)</w:t>
            </w:r>
          </w:p>
        </w:tc>
        <w:tc>
          <w:tcPr>
            <w:tcW w:w="4046" w:type="pct"/>
            <w:noWrap/>
            <w:hideMark/>
          </w:tcPr>
          <w:p w14:paraId="5B4FF61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working in a scientific capacity in an underground </w:t>
            </w:r>
            <w:proofErr w:type="gramStart"/>
            <w:r w:rsidRPr="0055568E">
              <w:rPr>
                <w:rFonts w:ascii="Times New Roman" w:hAnsi="Times New Roman"/>
                <w:sz w:val="18"/>
                <w:szCs w:val="18"/>
              </w:rPr>
              <w:t>mine</w:t>
            </w:r>
            <w:proofErr w:type="gramEnd"/>
          </w:p>
          <w:p w14:paraId="25A18E6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hazard training required by 30 CFR 48.11</w:t>
            </w:r>
          </w:p>
          <w:p w14:paraId="41E1C7E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annual</w:t>
            </w:r>
          </w:p>
          <w:p w14:paraId="0DBF0718" w14:textId="77777777" w:rsidR="00CD0522" w:rsidRPr="0055568E" w:rsidRDefault="00CD0522" w:rsidP="00481D70">
            <w:pPr>
              <w:pStyle w:val="Default"/>
              <w:keepLines/>
              <w:ind w:left="549" w:hanging="549"/>
              <w:rPr>
                <w:rFonts w:ascii="Times New Roman" w:hAnsi="Times New Roman"/>
                <w:i/>
                <w:iCs/>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30 CFR Part 48</w:t>
            </w:r>
            <w:r w:rsidRPr="0055568E">
              <w:rPr>
                <w:rFonts w:ascii="Times New Roman" w:hAnsi="Times New Roman"/>
                <w:sz w:val="18"/>
                <w:szCs w:val="18"/>
              </w:rPr>
              <w:t xml:space="preserve">, </w:t>
            </w:r>
            <w:r w:rsidRPr="0055568E">
              <w:rPr>
                <w:rFonts w:ascii="Times New Roman" w:hAnsi="Times New Roman"/>
                <w:i/>
                <w:iCs/>
                <w:sz w:val="18"/>
                <w:szCs w:val="18"/>
              </w:rPr>
              <w:t>Training and Retraining of Miners</w:t>
            </w:r>
          </w:p>
          <w:p w14:paraId="747FE83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Note: employees must be </w:t>
            </w:r>
            <w:proofErr w:type="gramStart"/>
            <w:r w:rsidRPr="0055568E">
              <w:rPr>
                <w:rFonts w:ascii="Times New Roman" w:hAnsi="Times New Roman"/>
                <w:sz w:val="18"/>
                <w:szCs w:val="18"/>
              </w:rPr>
              <w:t>accompanied at all times</w:t>
            </w:r>
            <w:proofErr w:type="gramEnd"/>
            <w:r w:rsidRPr="0055568E">
              <w:rPr>
                <w:rFonts w:ascii="Times New Roman" w:hAnsi="Times New Roman"/>
                <w:sz w:val="18"/>
                <w:szCs w:val="18"/>
              </w:rPr>
              <w:t xml:space="preserve"> while underground by an experienced miner, as defined in 30 CFR 48.2(b)</w:t>
            </w:r>
          </w:p>
        </w:tc>
      </w:tr>
      <w:tr w:rsidR="00CD0522" w:rsidRPr="0055568E" w14:paraId="07E5FCA7" w14:textId="77777777" w:rsidTr="004152A8">
        <w:trPr>
          <w:trHeight w:val="309"/>
        </w:trPr>
        <w:tc>
          <w:tcPr>
            <w:tcW w:w="954" w:type="pct"/>
            <w:noWrap/>
          </w:tcPr>
          <w:p w14:paraId="00D25264"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(OEP)</w:t>
            </w:r>
          </w:p>
          <w:p w14:paraId="1FAF7D7A" w14:textId="77777777" w:rsidR="00CD0522" w:rsidRPr="0055568E" w:rsidRDefault="00CD0522" w:rsidP="00481D70">
            <w:pPr>
              <w:pStyle w:val="Default"/>
              <w:keepLines/>
              <w:rPr>
                <w:rFonts w:ascii="Times New Roman" w:hAnsi="Times New Roman"/>
                <w:b/>
                <w:bCs/>
                <w:sz w:val="18"/>
                <w:szCs w:val="18"/>
              </w:rPr>
            </w:pPr>
          </w:p>
          <w:p w14:paraId="2A6D7F2C"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Occupant Emergency Plan</w:t>
            </w:r>
          </w:p>
          <w:p w14:paraId="45B495C3"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(general)</w:t>
            </w:r>
          </w:p>
        </w:tc>
        <w:tc>
          <w:tcPr>
            <w:tcW w:w="4046" w:type="pct"/>
            <w:noWrap/>
            <w:hideMark/>
          </w:tcPr>
          <w:p w14:paraId="3BE222B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all </w:t>
            </w:r>
            <w:proofErr w:type="gramStart"/>
            <w:r w:rsidRPr="0055568E">
              <w:rPr>
                <w:rFonts w:ascii="Times New Roman" w:hAnsi="Times New Roman"/>
                <w:sz w:val="18"/>
                <w:szCs w:val="18"/>
              </w:rPr>
              <w:t>employees</w:t>
            </w:r>
            <w:proofErr w:type="gramEnd"/>
          </w:p>
          <w:p w14:paraId="6D5A593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facility’s OEP plan, at least 1 evacuation drill per year; basic fire prevention</w:t>
            </w:r>
          </w:p>
          <w:p w14:paraId="3E1D563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annual</w:t>
            </w:r>
          </w:p>
          <w:p w14:paraId="06806D1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1910.38</w:t>
            </w:r>
            <w:r w:rsidRPr="0055568E">
              <w:rPr>
                <w:rFonts w:ascii="Times New Roman" w:hAnsi="Times New Roman"/>
                <w:sz w:val="18"/>
                <w:szCs w:val="18"/>
              </w:rPr>
              <w:t xml:space="preserve">, </w:t>
            </w:r>
            <w:r w:rsidRPr="0055568E">
              <w:rPr>
                <w:rFonts w:ascii="Times New Roman" w:hAnsi="Times New Roman"/>
                <w:i/>
                <w:iCs/>
                <w:sz w:val="18"/>
                <w:szCs w:val="18"/>
              </w:rPr>
              <w:t>Emergency action plans</w:t>
            </w:r>
            <w:r w:rsidRPr="0055568E">
              <w:rPr>
                <w:rFonts w:ascii="Times New Roman" w:hAnsi="Times New Roman"/>
                <w:sz w:val="18"/>
                <w:szCs w:val="18"/>
              </w:rPr>
              <w:t xml:space="preserve">; </w:t>
            </w:r>
            <w:r w:rsidRPr="008666A8">
              <w:rPr>
                <w:rFonts w:ascii="Times New Roman" w:hAnsi="Times New Roman"/>
                <w:sz w:val="18"/>
                <w:szCs w:val="18"/>
              </w:rPr>
              <w:t>41 CFR 102-74</w:t>
            </w:r>
            <w:r w:rsidRPr="0055568E">
              <w:rPr>
                <w:rFonts w:ascii="Times New Roman" w:hAnsi="Times New Roman"/>
                <w:sz w:val="18"/>
                <w:szCs w:val="18"/>
              </w:rPr>
              <w:t xml:space="preserve">, </w:t>
            </w:r>
            <w:r w:rsidRPr="0055568E">
              <w:rPr>
                <w:rFonts w:ascii="Times New Roman" w:hAnsi="Times New Roman"/>
                <w:i/>
                <w:iCs/>
                <w:sz w:val="18"/>
                <w:szCs w:val="18"/>
              </w:rPr>
              <w:t>Facility Management</w:t>
            </w:r>
          </w:p>
        </w:tc>
      </w:tr>
      <w:tr w:rsidR="00CD0522" w:rsidRPr="0055568E" w14:paraId="43912B01" w14:textId="77777777" w:rsidTr="004152A8">
        <w:trPr>
          <w:trHeight w:val="309"/>
        </w:trPr>
        <w:tc>
          <w:tcPr>
            <w:tcW w:w="954" w:type="pct"/>
            <w:noWrap/>
          </w:tcPr>
          <w:p w14:paraId="1D1A385C"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(OEP)</w:t>
            </w:r>
          </w:p>
          <w:p w14:paraId="11F0E2EA" w14:textId="77777777" w:rsidR="00CD0522" w:rsidRPr="0055568E" w:rsidRDefault="00CD0522" w:rsidP="00481D70">
            <w:pPr>
              <w:pStyle w:val="Default"/>
              <w:keepLines/>
              <w:rPr>
                <w:rFonts w:ascii="Times New Roman" w:hAnsi="Times New Roman"/>
                <w:b/>
                <w:bCs/>
                <w:sz w:val="18"/>
                <w:szCs w:val="18"/>
              </w:rPr>
            </w:pPr>
          </w:p>
          <w:p w14:paraId="613DD50A"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Occupant Emergency Plan for Responders</w:t>
            </w:r>
          </w:p>
        </w:tc>
        <w:tc>
          <w:tcPr>
            <w:tcW w:w="4046" w:type="pct"/>
            <w:noWrap/>
            <w:hideMark/>
          </w:tcPr>
          <w:p w14:paraId="1C22DD0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assigned evacuation </w:t>
            </w:r>
            <w:proofErr w:type="gramStart"/>
            <w:r w:rsidRPr="0055568E">
              <w:rPr>
                <w:rFonts w:ascii="Times New Roman" w:hAnsi="Times New Roman"/>
                <w:sz w:val="18"/>
                <w:szCs w:val="18"/>
              </w:rPr>
              <w:t>responsibilities</w:t>
            </w:r>
            <w:proofErr w:type="gramEnd"/>
          </w:p>
          <w:p w14:paraId="0085AA0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elements of the OEP plan and basic emergency-evacuation procedures for the facility; training commensurate with the scope and complexity of the OEP</w:t>
            </w:r>
          </w:p>
          <w:p w14:paraId="22D7FA7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w:t>
            </w:r>
          </w:p>
          <w:p w14:paraId="52B0D57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Training frequency: when assigned to new duties or </w:t>
            </w:r>
            <w:proofErr w:type="gramStart"/>
            <w:r w:rsidRPr="0055568E">
              <w:rPr>
                <w:rFonts w:ascii="Times New Roman" w:hAnsi="Times New Roman"/>
                <w:sz w:val="18"/>
                <w:szCs w:val="18"/>
              </w:rPr>
              <w:t>responsibilities;</w:t>
            </w:r>
            <w:proofErr w:type="gramEnd"/>
            <w:r w:rsidRPr="0055568E">
              <w:rPr>
                <w:rFonts w:ascii="Times New Roman" w:hAnsi="Times New Roman"/>
                <w:sz w:val="18"/>
                <w:szCs w:val="18"/>
              </w:rPr>
              <w:t xml:space="preserve"> when plans change</w:t>
            </w:r>
          </w:p>
          <w:p w14:paraId="64F91B1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1910.38</w:t>
            </w:r>
            <w:r w:rsidRPr="0055568E">
              <w:rPr>
                <w:rFonts w:ascii="Times New Roman" w:hAnsi="Times New Roman"/>
                <w:sz w:val="18"/>
                <w:szCs w:val="18"/>
              </w:rPr>
              <w:t xml:space="preserve">, </w:t>
            </w:r>
            <w:r w:rsidRPr="0055568E">
              <w:rPr>
                <w:rFonts w:ascii="Times New Roman" w:hAnsi="Times New Roman"/>
                <w:i/>
                <w:iCs/>
                <w:sz w:val="18"/>
                <w:szCs w:val="18"/>
              </w:rPr>
              <w:t>Emergency action plans</w:t>
            </w:r>
            <w:r w:rsidRPr="0055568E">
              <w:rPr>
                <w:rFonts w:ascii="Times New Roman" w:hAnsi="Times New Roman"/>
                <w:sz w:val="18"/>
                <w:szCs w:val="18"/>
              </w:rPr>
              <w:t xml:space="preserve">; </w:t>
            </w:r>
            <w:r w:rsidRPr="008666A8">
              <w:rPr>
                <w:rFonts w:ascii="Times New Roman" w:hAnsi="Times New Roman"/>
                <w:sz w:val="18"/>
                <w:szCs w:val="18"/>
              </w:rPr>
              <w:t>41 CFR 102-74</w:t>
            </w:r>
            <w:r w:rsidRPr="0055568E">
              <w:rPr>
                <w:rFonts w:ascii="Times New Roman" w:hAnsi="Times New Roman"/>
                <w:sz w:val="18"/>
                <w:szCs w:val="18"/>
              </w:rPr>
              <w:t xml:space="preserve">, </w:t>
            </w:r>
            <w:r w:rsidRPr="0055568E">
              <w:rPr>
                <w:rFonts w:ascii="Times New Roman" w:hAnsi="Times New Roman"/>
                <w:i/>
                <w:iCs/>
                <w:sz w:val="18"/>
                <w:szCs w:val="18"/>
              </w:rPr>
              <w:t>Facility Management</w:t>
            </w:r>
          </w:p>
        </w:tc>
      </w:tr>
      <w:tr w:rsidR="00CD0522" w:rsidRPr="0055568E" w14:paraId="78CB169D" w14:textId="77777777" w:rsidTr="004152A8">
        <w:trPr>
          <w:trHeight w:val="309"/>
        </w:trPr>
        <w:tc>
          <w:tcPr>
            <w:tcW w:w="954" w:type="pct"/>
            <w:noWrap/>
          </w:tcPr>
          <w:p w14:paraId="332BA38D"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(OEP)</w:t>
            </w:r>
          </w:p>
          <w:p w14:paraId="2C2E1810" w14:textId="77777777" w:rsidR="00CD0522" w:rsidRPr="0055568E" w:rsidRDefault="00CD0522" w:rsidP="00481D70">
            <w:pPr>
              <w:pStyle w:val="Default"/>
              <w:keepLines/>
              <w:rPr>
                <w:rFonts w:ascii="Times New Roman" w:hAnsi="Times New Roman"/>
                <w:b/>
                <w:bCs/>
                <w:sz w:val="18"/>
                <w:szCs w:val="18"/>
              </w:rPr>
            </w:pPr>
          </w:p>
          <w:p w14:paraId="7F5DEE5B"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Fire Protection and Prevention</w:t>
            </w:r>
          </w:p>
        </w:tc>
        <w:tc>
          <w:tcPr>
            <w:tcW w:w="4046" w:type="pct"/>
            <w:noWrap/>
            <w:hideMark/>
          </w:tcPr>
          <w:p w14:paraId="518E236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all </w:t>
            </w:r>
            <w:proofErr w:type="gramStart"/>
            <w:r w:rsidRPr="0055568E">
              <w:rPr>
                <w:rFonts w:ascii="Times New Roman" w:hAnsi="Times New Roman"/>
                <w:sz w:val="18"/>
                <w:szCs w:val="18"/>
              </w:rPr>
              <w:t>employees</w:t>
            </w:r>
            <w:proofErr w:type="gramEnd"/>
          </w:p>
          <w:p w14:paraId="54EFFFB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elements of the OEP plan and basic emergency-evacuation procedures for the facility</w:t>
            </w:r>
          </w:p>
          <w:p w14:paraId="1631707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w:t>
            </w:r>
          </w:p>
          <w:p w14:paraId="01B4311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1910.39</w:t>
            </w:r>
            <w:r w:rsidRPr="0055568E">
              <w:rPr>
                <w:rFonts w:ascii="Times New Roman" w:hAnsi="Times New Roman"/>
                <w:sz w:val="18"/>
                <w:szCs w:val="18"/>
              </w:rPr>
              <w:t xml:space="preserve">, Fire prevention plans; </w:t>
            </w:r>
            <w:r w:rsidRPr="008666A8">
              <w:rPr>
                <w:rFonts w:ascii="Times New Roman" w:hAnsi="Times New Roman"/>
                <w:sz w:val="18"/>
                <w:szCs w:val="18"/>
              </w:rPr>
              <w:t>SM 445-2-H Chapter 36</w:t>
            </w:r>
            <w:r w:rsidRPr="0055568E">
              <w:rPr>
                <w:rFonts w:ascii="Times New Roman" w:hAnsi="Times New Roman"/>
                <w:sz w:val="18"/>
                <w:szCs w:val="18"/>
              </w:rPr>
              <w:t xml:space="preserve">, </w:t>
            </w:r>
            <w:r w:rsidRPr="0055568E">
              <w:rPr>
                <w:rFonts w:ascii="Times New Roman" w:hAnsi="Times New Roman"/>
                <w:i/>
                <w:iCs/>
                <w:sz w:val="18"/>
                <w:szCs w:val="18"/>
              </w:rPr>
              <w:t>Fire Safety</w:t>
            </w:r>
          </w:p>
        </w:tc>
      </w:tr>
      <w:tr w:rsidR="00CD0522" w:rsidRPr="0055568E" w14:paraId="4FC6D328" w14:textId="77777777" w:rsidTr="004152A8">
        <w:trPr>
          <w:trHeight w:val="309"/>
        </w:trPr>
        <w:tc>
          <w:tcPr>
            <w:tcW w:w="954" w:type="pct"/>
            <w:noWrap/>
            <w:hideMark/>
          </w:tcPr>
          <w:p w14:paraId="222F8325"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Over-the-Water Activities Safety Training</w:t>
            </w:r>
          </w:p>
        </w:tc>
        <w:tc>
          <w:tcPr>
            <w:tcW w:w="4046" w:type="pct"/>
            <w:noWrap/>
            <w:hideMark/>
          </w:tcPr>
          <w:p w14:paraId="13C6E17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working in, over, or around </w:t>
            </w:r>
            <w:proofErr w:type="gramStart"/>
            <w:r w:rsidRPr="0055568E">
              <w:rPr>
                <w:rFonts w:ascii="Times New Roman" w:hAnsi="Times New Roman"/>
                <w:sz w:val="18"/>
                <w:szCs w:val="18"/>
              </w:rPr>
              <w:t>water</w:t>
            </w:r>
            <w:proofErr w:type="gramEnd"/>
          </w:p>
          <w:p w14:paraId="4FC4162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What: use of job-hazard analyses, the proper care of personal flotation devices (PFD), and in-the-water training simulating the use of PFDs, such as course </w:t>
            </w:r>
            <w:proofErr w:type="gramStart"/>
            <w:r w:rsidRPr="0055568E">
              <w:rPr>
                <w:rFonts w:ascii="Times New Roman" w:hAnsi="Times New Roman"/>
                <w:i/>
                <w:iCs/>
                <w:sz w:val="18"/>
                <w:szCs w:val="18"/>
              </w:rPr>
              <w:t>In</w:t>
            </w:r>
            <w:proofErr w:type="gramEnd"/>
            <w:r w:rsidRPr="0055568E">
              <w:rPr>
                <w:rFonts w:ascii="Times New Roman" w:hAnsi="Times New Roman"/>
                <w:i/>
                <w:iCs/>
                <w:sz w:val="18"/>
                <w:szCs w:val="18"/>
              </w:rPr>
              <w:t>/Over the Water Safety Training</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USGS-SAF-IWT-S5514-InOverWater); additional training specific to local operating procedures and practices is encouraged; training sessions may be supplemented with swimming skills assessment and training on motorboat-operator certification, water survival, CPR, and water rescue</w:t>
            </w:r>
          </w:p>
          <w:p w14:paraId="3091B48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 in a controlled environment (e.g., pool); DOI Talent</w:t>
            </w:r>
          </w:p>
          <w:p w14:paraId="60C8406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prior to performing tasks; 5 years</w:t>
            </w:r>
          </w:p>
          <w:p w14:paraId="7D5C0F6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55568E">
              <w:rPr>
                <w:rFonts w:ascii="Times New Roman" w:hAnsi="Times New Roman"/>
                <w:i/>
                <w:iCs/>
                <w:sz w:val="18"/>
                <w:szCs w:val="18"/>
              </w:rPr>
              <w:t>In and Around Water/Ice Covered Water Location Safety Training Instructional Guidebook</w:t>
            </w:r>
            <w:r w:rsidRPr="0055568E">
              <w:rPr>
                <w:rFonts w:ascii="Times New Roman" w:hAnsi="Times New Roman"/>
                <w:sz w:val="18"/>
                <w:szCs w:val="18"/>
              </w:rPr>
              <w:t>, from the Water Resources South Dakota Office</w:t>
            </w:r>
          </w:p>
        </w:tc>
      </w:tr>
      <w:tr w:rsidR="00CD0522" w:rsidRPr="0055568E" w14:paraId="6C68EA3F" w14:textId="77777777" w:rsidTr="004152A8">
        <w:trPr>
          <w:trHeight w:val="309"/>
        </w:trPr>
        <w:tc>
          <w:tcPr>
            <w:tcW w:w="954" w:type="pct"/>
            <w:noWrap/>
            <w:hideMark/>
          </w:tcPr>
          <w:p w14:paraId="199F73FC"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Personal Protective Equipment (PPE)</w:t>
            </w:r>
          </w:p>
        </w:tc>
        <w:tc>
          <w:tcPr>
            <w:tcW w:w="4046" w:type="pct"/>
            <w:noWrap/>
            <w:hideMark/>
          </w:tcPr>
          <w:p w14:paraId="153144D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Who: employees required to wear personal protective equipment (e.g., based on a job hazard analysis</w:t>
            </w:r>
            <w:proofErr w:type="gramStart"/>
            <w:r w:rsidRPr="0055568E">
              <w:rPr>
                <w:rFonts w:ascii="Times New Roman" w:hAnsi="Times New Roman"/>
                <w:sz w:val="18"/>
                <w:szCs w:val="18"/>
              </w:rPr>
              <w:t>)</w:t>
            </w:r>
            <w:proofErr w:type="gramEnd"/>
          </w:p>
          <w:p w14:paraId="1E2AD21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training certification; when PPE is necessary; what PPE is necessary; how to properly don, doff, adjust, and wear PPE; the limitations of the PPE; and the proper care, maintenance, useful life, and disposal of the PPE</w:t>
            </w:r>
          </w:p>
          <w:p w14:paraId="6BCA51A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when changes occur; when employee demonstrates training was inadequate</w:t>
            </w:r>
          </w:p>
          <w:p w14:paraId="4BAAA42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26</w:t>
            </w:r>
            <w:r w:rsidRPr="0055568E">
              <w:rPr>
                <w:rFonts w:ascii="Times New Roman" w:hAnsi="Times New Roman"/>
                <w:sz w:val="18"/>
                <w:szCs w:val="18"/>
              </w:rPr>
              <w:t xml:space="preserve">, </w:t>
            </w:r>
            <w:r w:rsidRPr="0055568E">
              <w:rPr>
                <w:rFonts w:ascii="Times New Roman" w:hAnsi="Times New Roman"/>
                <w:i/>
                <w:iCs/>
                <w:sz w:val="18"/>
                <w:szCs w:val="18"/>
              </w:rPr>
              <w:t>Personal Protective Equipment</w:t>
            </w:r>
            <w:r w:rsidRPr="0055568E">
              <w:rPr>
                <w:rFonts w:ascii="Times New Roman" w:hAnsi="Times New Roman"/>
                <w:sz w:val="18"/>
                <w:szCs w:val="18"/>
              </w:rPr>
              <w:t xml:space="preserve">; </w:t>
            </w:r>
            <w:r w:rsidRPr="008666A8">
              <w:rPr>
                <w:rFonts w:ascii="Times New Roman" w:hAnsi="Times New Roman"/>
                <w:sz w:val="18"/>
                <w:szCs w:val="18"/>
              </w:rPr>
              <w:t>29 CFR 1910.132</w:t>
            </w:r>
            <w:r w:rsidRPr="0055568E">
              <w:rPr>
                <w:rFonts w:ascii="Times New Roman" w:hAnsi="Times New Roman"/>
                <w:sz w:val="18"/>
                <w:szCs w:val="18"/>
              </w:rPr>
              <w:t xml:space="preserve">, </w:t>
            </w:r>
            <w:r w:rsidRPr="0055568E">
              <w:rPr>
                <w:rFonts w:ascii="Times New Roman" w:hAnsi="Times New Roman"/>
                <w:i/>
                <w:iCs/>
                <w:sz w:val="18"/>
                <w:szCs w:val="18"/>
              </w:rPr>
              <w:t>General requirements</w:t>
            </w:r>
          </w:p>
        </w:tc>
      </w:tr>
      <w:tr w:rsidR="00CD0522" w:rsidRPr="0055568E" w14:paraId="3D6C3367" w14:textId="77777777" w:rsidTr="004152A8">
        <w:trPr>
          <w:trHeight w:val="309"/>
        </w:trPr>
        <w:tc>
          <w:tcPr>
            <w:tcW w:w="954" w:type="pct"/>
            <w:noWrap/>
            <w:hideMark/>
          </w:tcPr>
          <w:p w14:paraId="0FEF70EB"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Process Safety Management</w:t>
            </w:r>
          </w:p>
        </w:tc>
        <w:tc>
          <w:tcPr>
            <w:tcW w:w="4046" w:type="pct"/>
            <w:noWrap/>
            <w:hideMark/>
          </w:tcPr>
          <w:p w14:paraId="6FCBAEE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performing contract work on sites covered by Process Safety </w:t>
            </w:r>
            <w:proofErr w:type="gramStart"/>
            <w:r w:rsidRPr="0055568E">
              <w:rPr>
                <w:rFonts w:ascii="Times New Roman" w:hAnsi="Times New Roman"/>
                <w:sz w:val="18"/>
                <w:szCs w:val="18"/>
              </w:rPr>
              <w:t>Management</w:t>
            </w:r>
            <w:proofErr w:type="gramEnd"/>
          </w:p>
          <w:p w14:paraId="7402A5D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the known potential fire, explosion, or toxic-release hazards related to the work and the process, applicable provisions of the site emergency-action plan</w:t>
            </w:r>
          </w:p>
          <w:p w14:paraId="24A1311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Training frequency: </w:t>
            </w:r>
            <w:proofErr w:type="gramStart"/>
            <w:r w:rsidRPr="0055568E">
              <w:rPr>
                <w:rFonts w:ascii="Times New Roman" w:hAnsi="Times New Roman"/>
                <w:sz w:val="18"/>
                <w:szCs w:val="18"/>
              </w:rPr>
              <w:t>initial;</w:t>
            </w:r>
            <w:proofErr w:type="gramEnd"/>
            <w:r w:rsidRPr="0055568E">
              <w:rPr>
                <w:rFonts w:ascii="Times New Roman" w:hAnsi="Times New Roman"/>
                <w:sz w:val="18"/>
                <w:szCs w:val="18"/>
              </w:rPr>
              <w:t xml:space="preserve"> when changes occur</w:t>
            </w:r>
          </w:p>
          <w:p w14:paraId="56E57FF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1910.119</w:t>
            </w:r>
            <w:r w:rsidRPr="0055568E">
              <w:rPr>
                <w:rFonts w:ascii="Times New Roman" w:hAnsi="Times New Roman"/>
                <w:sz w:val="18"/>
                <w:szCs w:val="18"/>
              </w:rPr>
              <w:t xml:space="preserve">, </w:t>
            </w:r>
            <w:r w:rsidRPr="0055568E">
              <w:rPr>
                <w:rFonts w:ascii="Times New Roman" w:hAnsi="Times New Roman"/>
                <w:i/>
                <w:iCs/>
                <w:sz w:val="18"/>
                <w:szCs w:val="18"/>
              </w:rPr>
              <w:t>Process safety management of highly hazardous chemicals</w:t>
            </w:r>
          </w:p>
        </w:tc>
      </w:tr>
      <w:tr w:rsidR="00CD0522" w:rsidRPr="0055568E" w14:paraId="7DCB72B0" w14:textId="77777777" w:rsidTr="004152A8">
        <w:trPr>
          <w:trHeight w:val="309"/>
        </w:trPr>
        <w:tc>
          <w:tcPr>
            <w:tcW w:w="954" w:type="pct"/>
            <w:noWrap/>
            <w:hideMark/>
          </w:tcPr>
          <w:p w14:paraId="7AFCC11E"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Point of Contact (POC)</w:t>
            </w:r>
          </w:p>
        </w:tc>
        <w:tc>
          <w:tcPr>
            <w:tcW w:w="4046" w:type="pct"/>
            <w:noWrap/>
            <w:hideMark/>
          </w:tcPr>
          <w:p w14:paraId="4D899FC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Mission Area employees serving as safety </w:t>
            </w:r>
            <w:proofErr w:type="gramStart"/>
            <w:r w:rsidRPr="0055568E">
              <w:rPr>
                <w:rFonts w:ascii="Times New Roman" w:hAnsi="Times New Roman"/>
                <w:sz w:val="18"/>
                <w:szCs w:val="18"/>
              </w:rPr>
              <w:t>POCs</w:t>
            </w:r>
            <w:proofErr w:type="gramEnd"/>
          </w:p>
          <w:p w14:paraId="33C33CC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courses within DOI Talent of:</w:t>
            </w:r>
          </w:p>
          <w:p w14:paraId="63FF93EE" w14:textId="77777777" w:rsidR="00CD0522" w:rsidRPr="0055568E" w:rsidRDefault="00CD0522" w:rsidP="00CD0522">
            <w:pPr>
              <w:pStyle w:val="Default"/>
              <w:numPr>
                <w:ilvl w:val="0"/>
                <w:numId w:val="19"/>
              </w:numPr>
              <w:rPr>
                <w:rFonts w:ascii="Times New Roman" w:hAnsi="Times New Roman"/>
                <w:i/>
                <w:iCs/>
                <w:sz w:val="18"/>
                <w:szCs w:val="18"/>
              </w:rPr>
            </w:pPr>
            <w:r w:rsidRPr="0055568E">
              <w:rPr>
                <w:rFonts w:ascii="Times New Roman" w:hAnsi="Times New Roman"/>
                <w:i/>
                <w:iCs/>
                <w:sz w:val="18"/>
                <w:szCs w:val="18"/>
              </w:rPr>
              <w:t>SAFETY: DOI Safety and Occupational Health Overview</w:t>
            </w:r>
          </w:p>
          <w:p w14:paraId="5EDAF20B" w14:textId="77777777" w:rsidR="00CD0522" w:rsidRPr="0055568E" w:rsidRDefault="00CD0522" w:rsidP="00CD0522">
            <w:pPr>
              <w:pStyle w:val="Default"/>
              <w:numPr>
                <w:ilvl w:val="0"/>
                <w:numId w:val="19"/>
              </w:numPr>
              <w:rPr>
                <w:rFonts w:ascii="Times New Roman" w:hAnsi="Times New Roman"/>
                <w:i/>
                <w:iCs/>
                <w:sz w:val="18"/>
                <w:szCs w:val="18"/>
              </w:rPr>
            </w:pPr>
            <w:r w:rsidRPr="0055568E">
              <w:rPr>
                <w:rFonts w:ascii="Times New Roman" w:hAnsi="Times New Roman"/>
                <w:i/>
                <w:iCs/>
                <w:sz w:val="18"/>
                <w:szCs w:val="18"/>
              </w:rPr>
              <w:t>SAFETY: 1338 USGS Authorities, Roles, and Responsibilities</w:t>
            </w:r>
          </w:p>
          <w:p w14:paraId="10846F02" w14:textId="77777777" w:rsidR="00CD0522" w:rsidRPr="0055568E" w:rsidRDefault="00CD0522" w:rsidP="00CD0522">
            <w:pPr>
              <w:pStyle w:val="Default"/>
              <w:numPr>
                <w:ilvl w:val="0"/>
                <w:numId w:val="19"/>
              </w:numPr>
              <w:rPr>
                <w:rFonts w:ascii="Times New Roman" w:hAnsi="Times New Roman"/>
                <w:i/>
                <w:iCs/>
                <w:sz w:val="18"/>
                <w:szCs w:val="18"/>
              </w:rPr>
            </w:pPr>
            <w:r w:rsidRPr="0055568E">
              <w:rPr>
                <w:rFonts w:ascii="Times New Roman" w:hAnsi="Times New Roman"/>
                <w:i/>
                <w:iCs/>
                <w:sz w:val="18"/>
                <w:szCs w:val="18"/>
              </w:rPr>
              <w:t>SAFETY: 1340 USGS Resources, References, and Standards</w:t>
            </w:r>
          </w:p>
          <w:p w14:paraId="43A35F7E" w14:textId="77777777" w:rsidR="00CD0522" w:rsidRPr="0055568E" w:rsidRDefault="00CD0522" w:rsidP="00CD0522">
            <w:pPr>
              <w:pStyle w:val="Default"/>
              <w:numPr>
                <w:ilvl w:val="0"/>
                <w:numId w:val="19"/>
              </w:numPr>
              <w:rPr>
                <w:rFonts w:ascii="Times New Roman" w:hAnsi="Times New Roman"/>
                <w:i/>
                <w:iCs/>
                <w:sz w:val="18"/>
                <w:szCs w:val="18"/>
              </w:rPr>
            </w:pPr>
            <w:r w:rsidRPr="0055568E">
              <w:rPr>
                <w:rFonts w:ascii="Times New Roman" w:hAnsi="Times New Roman"/>
                <w:i/>
                <w:iCs/>
                <w:sz w:val="18"/>
                <w:szCs w:val="18"/>
              </w:rPr>
              <w:t>SAFETY: 1315 USGS Safety and Occupational Health Program Overview</w:t>
            </w:r>
          </w:p>
          <w:p w14:paraId="6D932E5A" w14:textId="77777777" w:rsidR="00CD0522" w:rsidRPr="0055568E" w:rsidRDefault="00CD0522" w:rsidP="00CD0522">
            <w:pPr>
              <w:pStyle w:val="Default"/>
              <w:numPr>
                <w:ilvl w:val="0"/>
                <w:numId w:val="19"/>
              </w:numPr>
              <w:rPr>
                <w:rFonts w:ascii="Times New Roman" w:hAnsi="Times New Roman"/>
                <w:i/>
                <w:iCs/>
                <w:sz w:val="18"/>
                <w:szCs w:val="18"/>
              </w:rPr>
            </w:pPr>
            <w:r w:rsidRPr="0055568E">
              <w:rPr>
                <w:rFonts w:ascii="Times New Roman" w:hAnsi="Times New Roman"/>
                <w:i/>
                <w:iCs/>
                <w:sz w:val="18"/>
                <w:szCs w:val="18"/>
              </w:rPr>
              <w:t>Safety: 1336 USGS Introduction to Safe Behavior Process</w:t>
            </w:r>
          </w:p>
          <w:p w14:paraId="42661AC5" w14:textId="77777777" w:rsidR="00CD0522" w:rsidRPr="0055568E" w:rsidRDefault="00CD0522" w:rsidP="00CD0522">
            <w:pPr>
              <w:pStyle w:val="Default"/>
              <w:numPr>
                <w:ilvl w:val="0"/>
                <w:numId w:val="19"/>
              </w:numPr>
              <w:rPr>
                <w:rFonts w:ascii="Times New Roman" w:hAnsi="Times New Roman"/>
                <w:i/>
                <w:iCs/>
                <w:sz w:val="18"/>
                <w:szCs w:val="18"/>
              </w:rPr>
            </w:pPr>
            <w:r w:rsidRPr="0055568E">
              <w:rPr>
                <w:rFonts w:ascii="Times New Roman" w:hAnsi="Times New Roman"/>
                <w:i/>
                <w:iCs/>
                <w:sz w:val="18"/>
                <w:szCs w:val="18"/>
              </w:rPr>
              <w:t>SAFETY: 1300 USGS Safety Program Requirements</w:t>
            </w:r>
          </w:p>
          <w:p w14:paraId="621DDCF1" w14:textId="77777777" w:rsidR="00CD0522" w:rsidRPr="0055568E" w:rsidRDefault="00CD0522" w:rsidP="00CD0522">
            <w:pPr>
              <w:pStyle w:val="Default"/>
              <w:keepLines/>
              <w:numPr>
                <w:ilvl w:val="0"/>
                <w:numId w:val="20"/>
              </w:numPr>
              <w:rPr>
                <w:rFonts w:ascii="Times New Roman" w:hAnsi="Times New Roman"/>
                <w:sz w:val="18"/>
                <w:szCs w:val="18"/>
              </w:rPr>
            </w:pPr>
            <w:r w:rsidRPr="0055568E">
              <w:rPr>
                <w:rFonts w:ascii="Times New Roman" w:hAnsi="Times New Roman"/>
                <w:i/>
                <w:iCs/>
                <w:sz w:val="18"/>
                <w:szCs w:val="18"/>
              </w:rPr>
              <w:t>SAFETY: 1304 USGS Industrial Hygiene Program Requirements</w:t>
            </w:r>
          </w:p>
          <w:p w14:paraId="2EB2008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w:t>
            </w:r>
          </w:p>
        </w:tc>
      </w:tr>
      <w:tr w:rsidR="00CD0522" w:rsidRPr="0055568E" w14:paraId="6FE8216B" w14:textId="77777777" w:rsidTr="004152A8">
        <w:trPr>
          <w:trHeight w:val="309"/>
        </w:trPr>
        <w:tc>
          <w:tcPr>
            <w:tcW w:w="954" w:type="pct"/>
            <w:noWrap/>
          </w:tcPr>
          <w:p w14:paraId="00FBD1DD"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(RADIATION)</w:t>
            </w:r>
          </w:p>
          <w:p w14:paraId="57AEAB94" w14:textId="77777777" w:rsidR="00CD0522" w:rsidRPr="0055568E" w:rsidRDefault="00CD0522" w:rsidP="00481D70">
            <w:pPr>
              <w:pStyle w:val="Default"/>
              <w:keepLines/>
              <w:rPr>
                <w:rFonts w:ascii="Times New Roman" w:hAnsi="Times New Roman"/>
                <w:b/>
                <w:bCs/>
                <w:sz w:val="18"/>
                <w:szCs w:val="18"/>
              </w:rPr>
            </w:pPr>
          </w:p>
          <w:p w14:paraId="62F9319E"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General License</w:t>
            </w:r>
          </w:p>
        </w:tc>
        <w:tc>
          <w:tcPr>
            <w:tcW w:w="4046" w:type="pct"/>
            <w:noWrap/>
            <w:hideMark/>
          </w:tcPr>
          <w:p w14:paraId="0CF1727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using or responsible for equipment or materials containing general licensed radioactive </w:t>
            </w:r>
            <w:proofErr w:type="gramStart"/>
            <w:r w:rsidRPr="0055568E">
              <w:rPr>
                <w:rFonts w:ascii="Times New Roman" w:hAnsi="Times New Roman"/>
                <w:sz w:val="18"/>
                <w:szCs w:val="18"/>
              </w:rPr>
              <w:t>materials</w:t>
            </w:r>
            <w:proofErr w:type="gramEnd"/>
          </w:p>
          <w:p w14:paraId="25BFE5B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What: </w:t>
            </w:r>
          </w:p>
          <w:p w14:paraId="4DDC6BB5" w14:textId="77777777" w:rsidR="00CD0522" w:rsidRPr="0055568E" w:rsidRDefault="00CD0522" w:rsidP="00CD0522">
            <w:pPr>
              <w:pStyle w:val="Default"/>
              <w:keepLines/>
              <w:numPr>
                <w:ilvl w:val="0"/>
                <w:numId w:val="20"/>
              </w:numPr>
              <w:rPr>
                <w:rFonts w:ascii="Times New Roman" w:hAnsi="Times New Roman"/>
                <w:sz w:val="18"/>
                <w:szCs w:val="18"/>
              </w:rPr>
            </w:pPr>
            <w:r w:rsidRPr="0055568E">
              <w:rPr>
                <w:rFonts w:ascii="Times New Roman" w:hAnsi="Times New Roman"/>
                <w:i/>
                <w:iCs/>
                <w:sz w:val="18"/>
                <w:szCs w:val="18"/>
              </w:rPr>
              <w:t>Safety: Ionizing Radiation</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1290-09)</w:t>
            </w:r>
          </w:p>
          <w:p w14:paraId="1C1CCA82" w14:textId="77777777" w:rsidR="00CD0522" w:rsidRPr="0055568E" w:rsidRDefault="00CD0522" w:rsidP="00CD0522">
            <w:pPr>
              <w:pStyle w:val="Default"/>
              <w:keepLines/>
              <w:numPr>
                <w:ilvl w:val="0"/>
                <w:numId w:val="20"/>
              </w:numPr>
              <w:rPr>
                <w:rFonts w:ascii="Times New Roman" w:hAnsi="Times New Roman"/>
                <w:sz w:val="18"/>
                <w:szCs w:val="18"/>
              </w:rPr>
            </w:pPr>
            <w:r w:rsidRPr="0055568E">
              <w:rPr>
                <w:rFonts w:ascii="Times New Roman" w:hAnsi="Times New Roman"/>
                <w:i/>
                <w:iCs/>
                <w:sz w:val="18"/>
                <w:szCs w:val="18"/>
              </w:rPr>
              <w:t>SAFETY: 1358 USGS General Licensed Radioactive Materials</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1358)</w:t>
            </w:r>
          </w:p>
          <w:p w14:paraId="1791A93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lastRenderedPageBreak/>
              <w:t>Where: DOI Talent</w:t>
            </w:r>
          </w:p>
          <w:p w14:paraId="4A1510C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at appointment</w:t>
            </w:r>
          </w:p>
          <w:p w14:paraId="2531507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30</w:t>
            </w:r>
            <w:r w:rsidRPr="0055568E">
              <w:rPr>
                <w:rFonts w:ascii="Times New Roman" w:hAnsi="Times New Roman"/>
                <w:sz w:val="18"/>
                <w:szCs w:val="18"/>
              </w:rPr>
              <w:t xml:space="preserve">, </w:t>
            </w:r>
            <w:r w:rsidRPr="0055568E">
              <w:rPr>
                <w:rFonts w:ascii="Times New Roman" w:hAnsi="Times New Roman"/>
                <w:i/>
                <w:iCs/>
                <w:sz w:val="18"/>
                <w:szCs w:val="18"/>
              </w:rPr>
              <w:t>Ionizing Radiation</w:t>
            </w:r>
            <w:r w:rsidRPr="0055568E">
              <w:rPr>
                <w:rFonts w:ascii="Times New Roman" w:hAnsi="Times New Roman"/>
                <w:sz w:val="18"/>
                <w:szCs w:val="18"/>
              </w:rPr>
              <w:t xml:space="preserve">; </w:t>
            </w:r>
            <w:r w:rsidRPr="008666A8">
              <w:rPr>
                <w:rFonts w:ascii="Times New Roman" w:hAnsi="Times New Roman"/>
                <w:sz w:val="18"/>
                <w:szCs w:val="18"/>
              </w:rPr>
              <w:t>10 CFR 31</w:t>
            </w:r>
            <w:r w:rsidRPr="0055568E">
              <w:rPr>
                <w:rFonts w:ascii="Times New Roman" w:hAnsi="Times New Roman"/>
                <w:sz w:val="18"/>
                <w:szCs w:val="18"/>
              </w:rPr>
              <w:t xml:space="preserve">, General Domestic Licenses </w:t>
            </w:r>
            <w:proofErr w:type="gramStart"/>
            <w:r w:rsidRPr="0055568E">
              <w:rPr>
                <w:rFonts w:ascii="Times New Roman" w:hAnsi="Times New Roman"/>
                <w:sz w:val="18"/>
                <w:szCs w:val="18"/>
              </w:rPr>
              <w:t>For</w:t>
            </w:r>
            <w:proofErr w:type="gramEnd"/>
            <w:r w:rsidRPr="0055568E">
              <w:rPr>
                <w:rFonts w:ascii="Times New Roman" w:hAnsi="Times New Roman"/>
                <w:sz w:val="18"/>
                <w:szCs w:val="18"/>
              </w:rPr>
              <w:t xml:space="preserve"> Byproduct Material</w:t>
            </w:r>
          </w:p>
        </w:tc>
      </w:tr>
      <w:tr w:rsidR="00CD0522" w:rsidRPr="0055568E" w14:paraId="6923221F" w14:textId="77777777" w:rsidTr="004152A8">
        <w:trPr>
          <w:trHeight w:val="309"/>
        </w:trPr>
        <w:tc>
          <w:tcPr>
            <w:tcW w:w="954" w:type="pct"/>
            <w:noWrap/>
          </w:tcPr>
          <w:p w14:paraId="3756F750"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lastRenderedPageBreak/>
              <w:t>(RADIATION)</w:t>
            </w:r>
          </w:p>
          <w:p w14:paraId="1E5A9234" w14:textId="77777777" w:rsidR="00CD0522" w:rsidRPr="0055568E" w:rsidRDefault="00CD0522" w:rsidP="00481D70">
            <w:pPr>
              <w:pStyle w:val="Default"/>
              <w:keepLines/>
              <w:rPr>
                <w:rFonts w:ascii="Times New Roman" w:hAnsi="Times New Roman"/>
                <w:b/>
                <w:bCs/>
                <w:sz w:val="18"/>
                <w:szCs w:val="18"/>
              </w:rPr>
            </w:pPr>
          </w:p>
          <w:p w14:paraId="13A79C13"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Radioactive Materials on Specific Licenses</w:t>
            </w:r>
          </w:p>
        </w:tc>
        <w:tc>
          <w:tcPr>
            <w:tcW w:w="4046" w:type="pct"/>
            <w:noWrap/>
            <w:hideMark/>
          </w:tcPr>
          <w:p w14:paraId="201B4DC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working with radioactive materials covered by a specific NRC </w:t>
            </w:r>
            <w:proofErr w:type="gramStart"/>
            <w:r w:rsidRPr="0055568E">
              <w:rPr>
                <w:rFonts w:ascii="Times New Roman" w:hAnsi="Times New Roman"/>
                <w:sz w:val="18"/>
                <w:szCs w:val="18"/>
              </w:rPr>
              <w:t>license</w:t>
            </w:r>
            <w:proofErr w:type="gramEnd"/>
          </w:p>
          <w:p w14:paraId="5284CDE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What: </w:t>
            </w:r>
            <w:r w:rsidRPr="0055568E">
              <w:rPr>
                <w:rFonts w:ascii="Times New Roman" w:hAnsi="Times New Roman"/>
                <w:i/>
                <w:iCs/>
                <w:sz w:val="18"/>
                <w:szCs w:val="18"/>
              </w:rPr>
              <w:t>Safety: USGS Radiation Safety</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USGS-SAF-S1685-OLT)</w:t>
            </w:r>
          </w:p>
          <w:p w14:paraId="4BDCBAC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 and DOI Talent</w:t>
            </w:r>
          </w:p>
          <w:p w14:paraId="6DF5B77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as required by the site license</w:t>
            </w:r>
          </w:p>
          <w:p w14:paraId="068CF86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30</w:t>
            </w:r>
            <w:r w:rsidRPr="0055568E">
              <w:rPr>
                <w:rFonts w:ascii="Times New Roman" w:hAnsi="Times New Roman"/>
                <w:sz w:val="18"/>
                <w:szCs w:val="18"/>
              </w:rPr>
              <w:t xml:space="preserve">, </w:t>
            </w:r>
            <w:r w:rsidRPr="0055568E">
              <w:rPr>
                <w:rFonts w:ascii="Times New Roman" w:hAnsi="Times New Roman"/>
                <w:i/>
                <w:iCs/>
                <w:sz w:val="18"/>
                <w:szCs w:val="18"/>
              </w:rPr>
              <w:t>Ionizing Radiation</w:t>
            </w:r>
            <w:r w:rsidRPr="0055568E">
              <w:rPr>
                <w:rFonts w:ascii="Times New Roman" w:hAnsi="Times New Roman"/>
                <w:sz w:val="18"/>
                <w:szCs w:val="18"/>
              </w:rPr>
              <w:t xml:space="preserve">; </w:t>
            </w:r>
            <w:r w:rsidRPr="008666A8">
              <w:rPr>
                <w:rFonts w:ascii="Times New Roman" w:hAnsi="Times New Roman"/>
                <w:sz w:val="18"/>
                <w:szCs w:val="18"/>
              </w:rPr>
              <w:t>10 CFR</w:t>
            </w:r>
            <w:r w:rsidRPr="0055568E">
              <w:rPr>
                <w:rFonts w:ascii="Times New Roman" w:hAnsi="Times New Roman"/>
                <w:sz w:val="18"/>
                <w:szCs w:val="18"/>
              </w:rPr>
              <w:t xml:space="preserve"> Parts 33, </w:t>
            </w:r>
            <w:r w:rsidRPr="0055568E">
              <w:rPr>
                <w:rFonts w:ascii="Times New Roman" w:hAnsi="Times New Roman"/>
                <w:i/>
                <w:iCs/>
                <w:sz w:val="18"/>
                <w:szCs w:val="18"/>
              </w:rPr>
              <w:t>Specific domestic licenses of broad scope for byproduct material</w:t>
            </w:r>
            <w:r w:rsidRPr="0055568E">
              <w:rPr>
                <w:rFonts w:ascii="Times New Roman" w:hAnsi="Times New Roman"/>
                <w:sz w:val="18"/>
                <w:szCs w:val="18"/>
              </w:rPr>
              <w:t xml:space="preserve">, 36, </w:t>
            </w:r>
            <w:r w:rsidRPr="0055568E">
              <w:rPr>
                <w:rFonts w:ascii="Times New Roman" w:hAnsi="Times New Roman"/>
                <w:i/>
                <w:iCs/>
                <w:sz w:val="18"/>
                <w:szCs w:val="18"/>
              </w:rPr>
              <w:t>Licenses and radiation safety requirements for irradiators</w:t>
            </w:r>
            <w:r w:rsidRPr="0055568E">
              <w:rPr>
                <w:rFonts w:ascii="Times New Roman" w:hAnsi="Times New Roman"/>
                <w:sz w:val="18"/>
                <w:szCs w:val="18"/>
              </w:rPr>
              <w:t xml:space="preserve">, 39, </w:t>
            </w:r>
            <w:r w:rsidRPr="0055568E">
              <w:rPr>
                <w:rFonts w:ascii="Times New Roman" w:hAnsi="Times New Roman"/>
                <w:i/>
                <w:iCs/>
                <w:sz w:val="18"/>
                <w:szCs w:val="18"/>
              </w:rPr>
              <w:t>Licenses and radiation safety requirements for well logging</w:t>
            </w:r>
            <w:r w:rsidRPr="0055568E">
              <w:rPr>
                <w:rFonts w:ascii="Times New Roman" w:hAnsi="Times New Roman"/>
                <w:sz w:val="18"/>
                <w:szCs w:val="18"/>
              </w:rPr>
              <w:t xml:space="preserve">, and 40, </w:t>
            </w:r>
            <w:r w:rsidRPr="0055568E">
              <w:rPr>
                <w:rFonts w:ascii="Times New Roman" w:hAnsi="Times New Roman"/>
                <w:i/>
                <w:iCs/>
                <w:sz w:val="18"/>
                <w:szCs w:val="18"/>
              </w:rPr>
              <w:t>Domestic licensing of source material</w:t>
            </w:r>
          </w:p>
        </w:tc>
      </w:tr>
      <w:tr w:rsidR="00CD0522" w:rsidRPr="0055568E" w14:paraId="52BA2A8B" w14:textId="77777777" w:rsidTr="004152A8">
        <w:trPr>
          <w:trHeight w:val="309"/>
        </w:trPr>
        <w:tc>
          <w:tcPr>
            <w:tcW w:w="954" w:type="pct"/>
            <w:noWrap/>
          </w:tcPr>
          <w:p w14:paraId="03E0E5C5"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(RADIATION)</w:t>
            </w:r>
          </w:p>
          <w:p w14:paraId="65DB5642" w14:textId="77777777" w:rsidR="00CD0522" w:rsidRPr="0055568E" w:rsidRDefault="00CD0522" w:rsidP="00481D70">
            <w:pPr>
              <w:pStyle w:val="Default"/>
              <w:keepLines/>
              <w:rPr>
                <w:rFonts w:ascii="Times New Roman" w:hAnsi="Times New Roman"/>
                <w:b/>
                <w:bCs/>
                <w:sz w:val="18"/>
                <w:szCs w:val="18"/>
              </w:rPr>
            </w:pPr>
          </w:p>
          <w:p w14:paraId="2A891BD0"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Radiation Safety Officer</w:t>
            </w:r>
          </w:p>
        </w:tc>
        <w:tc>
          <w:tcPr>
            <w:tcW w:w="4046" w:type="pct"/>
            <w:noWrap/>
            <w:hideMark/>
          </w:tcPr>
          <w:p w14:paraId="68FCBB6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listed on a specific license who is available for advice and assistance on radiological safety </w:t>
            </w:r>
            <w:proofErr w:type="gramStart"/>
            <w:r w:rsidRPr="0055568E">
              <w:rPr>
                <w:rFonts w:ascii="Times New Roman" w:hAnsi="Times New Roman"/>
                <w:sz w:val="18"/>
                <w:szCs w:val="18"/>
              </w:rPr>
              <w:t>matters</w:t>
            </w:r>
            <w:proofErr w:type="gramEnd"/>
          </w:p>
          <w:p w14:paraId="42AD304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university or equivalent</w:t>
            </w:r>
          </w:p>
          <w:p w14:paraId="0922354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as required by the site license</w:t>
            </w:r>
          </w:p>
          <w:p w14:paraId="006235E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30</w:t>
            </w:r>
            <w:r w:rsidRPr="0055568E">
              <w:rPr>
                <w:rFonts w:ascii="Times New Roman" w:hAnsi="Times New Roman"/>
                <w:sz w:val="18"/>
                <w:szCs w:val="18"/>
              </w:rPr>
              <w:t xml:space="preserve">, </w:t>
            </w:r>
            <w:r w:rsidRPr="0055568E">
              <w:rPr>
                <w:rFonts w:ascii="Times New Roman" w:hAnsi="Times New Roman"/>
                <w:i/>
                <w:iCs/>
                <w:sz w:val="18"/>
                <w:szCs w:val="18"/>
              </w:rPr>
              <w:t>Ionizing Radiation</w:t>
            </w:r>
            <w:r w:rsidRPr="0055568E">
              <w:rPr>
                <w:rFonts w:ascii="Times New Roman" w:hAnsi="Times New Roman"/>
                <w:sz w:val="18"/>
                <w:szCs w:val="18"/>
              </w:rPr>
              <w:t xml:space="preserve">; </w:t>
            </w:r>
            <w:r w:rsidRPr="008666A8">
              <w:rPr>
                <w:rFonts w:ascii="Times New Roman" w:hAnsi="Times New Roman"/>
                <w:sz w:val="18"/>
                <w:szCs w:val="18"/>
              </w:rPr>
              <w:t>10 CFR</w:t>
            </w:r>
            <w:r w:rsidRPr="0055568E">
              <w:rPr>
                <w:rFonts w:ascii="Times New Roman" w:hAnsi="Times New Roman"/>
                <w:sz w:val="18"/>
                <w:szCs w:val="18"/>
              </w:rPr>
              <w:t xml:space="preserve"> Parts 33, </w:t>
            </w:r>
            <w:r w:rsidRPr="0055568E">
              <w:rPr>
                <w:rFonts w:ascii="Times New Roman" w:hAnsi="Times New Roman"/>
                <w:i/>
                <w:iCs/>
                <w:sz w:val="18"/>
                <w:szCs w:val="18"/>
              </w:rPr>
              <w:t>Specific domestic licenses of broad scope for byproduct material</w:t>
            </w:r>
            <w:r w:rsidRPr="0055568E">
              <w:rPr>
                <w:rFonts w:ascii="Times New Roman" w:hAnsi="Times New Roman"/>
                <w:sz w:val="18"/>
                <w:szCs w:val="18"/>
              </w:rPr>
              <w:t xml:space="preserve">, 36, </w:t>
            </w:r>
            <w:r w:rsidRPr="0055568E">
              <w:rPr>
                <w:rFonts w:ascii="Times New Roman" w:hAnsi="Times New Roman"/>
                <w:i/>
                <w:iCs/>
                <w:sz w:val="18"/>
                <w:szCs w:val="18"/>
              </w:rPr>
              <w:t>Licenses and radiation safety requirements for irradiators</w:t>
            </w:r>
            <w:r w:rsidRPr="0055568E">
              <w:rPr>
                <w:rFonts w:ascii="Times New Roman" w:hAnsi="Times New Roman"/>
                <w:sz w:val="18"/>
                <w:szCs w:val="18"/>
              </w:rPr>
              <w:t xml:space="preserve">, 39, </w:t>
            </w:r>
            <w:r w:rsidRPr="0055568E">
              <w:rPr>
                <w:rFonts w:ascii="Times New Roman" w:hAnsi="Times New Roman"/>
                <w:i/>
                <w:iCs/>
                <w:sz w:val="18"/>
                <w:szCs w:val="18"/>
              </w:rPr>
              <w:t>Licenses and radiation safety requirements for well logging</w:t>
            </w:r>
            <w:r w:rsidRPr="0055568E">
              <w:rPr>
                <w:rFonts w:ascii="Times New Roman" w:hAnsi="Times New Roman"/>
                <w:sz w:val="18"/>
                <w:szCs w:val="18"/>
              </w:rPr>
              <w:t xml:space="preserve">, and 40, </w:t>
            </w:r>
            <w:r w:rsidRPr="0055568E">
              <w:rPr>
                <w:rFonts w:ascii="Times New Roman" w:hAnsi="Times New Roman"/>
                <w:i/>
                <w:iCs/>
                <w:sz w:val="18"/>
                <w:szCs w:val="18"/>
              </w:rPr>
              <w:t>Domestic licensing of source material</w:t>
            </w:r>
          </w:p>
        </w:tc>
      </w:tr>
      <w:tr w:rsidR="00CD0522" w:rsidRPr="0055568E" w14:paraId="3E86CECA" w14:textId="77777777" w:rsidTr="004152A8">
        <w:trPr>
          <w:trHeight w:val="309"/>
        </w:trPr>
        <w:tc>
          <w:tcPr>
            <w:tcW w:w="954" w:type="pct"/>
            <w:noWrap/>
          </w:tcPr>
          <w:p w14:paraId="4AFEF19C"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(RADIATION)</w:t>
            </w:r>
          </w:p>
          <w:p w14:paraId="3187D11A" w14:textId="77777777" w:rsidR="00CD0522" w:rsidRPr="0055568E" w:rsidRDefault="00CD0522" w:rsidP="00481D70">
            <w:pPr>
              <w:pStyle w:val="Default"/>
              <w:keepLines/>
              <w:rPr>
                <w:rFonts w:ascii="Times New Roman" w:hAnsi="Times New Roman"/>
                <w:b/>
                <w:bCs/>
                <w:sz w:val="18"/>
                <w:szCs w:val="18"/>
              </w:rPr>
            </w:pPr>
          </w:p>
          <w:p w14:paraId="426DADB5"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Naturally Occurring Radioactive Material (NORM)</w:t>
            </w:r>
          </w:p>
        </w:tc>
        <w:tc>
          <w:tcPr>
            <w:tcW w:w="4046" w:type="pct"/>
            <w:noWrap/>
            <w:hideMark/>
          </w:tcPr>
          <w:p w14:paraId="04ADDBB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Who: employees who may be exposed to naturally occurring radioactive materials (</w:t>
            </w:r>
            <w:proofErr w:type="gramStart"/>
            <w:r w:rsidRPr="0055568E">
              <w:rPr>
                <w:rFonts w:ascii="Times New Roman" w:hAnsi="Times New Roman"/>
                <w:sz w:val="18"/>
                <w:szCs w:val="18"/>
              </w:rPr>
              <w:t>i.e.</w:t>
            </w:r>
            <w:proofErr w:type="gramEnd"/>
            <w:r w:rsidRPr="0055568E">
              <w:rPr>
                <w:rFonts w:ascii="Times New Roman" w:hAnsi="Times New Roman"/>
                <w:sz w:val="18"/>
                <w:szCs w:val="18"/>
              </w:rPr>
              <w:t xml:space="preserve"> radon, radium, uranium)</w:t>
            </w:r>
          </w:p>
          <w:p w14:paraId="1CD3931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What: </w:t>
            </w:r>
          </w:p>
          <w:p w14:paraId="7BBF94E0" w14:textId="77777777" w:rsidR="00CD0522" w:rsidRPr="0055568E" w:rsidRDefault="00CD0522" w:rsidP="00CD0522">
            <w:pPr>
              <w:pStyle w:val="Default"/>
              <w:keepLines/>
              <w:numPr>
                <w:ilvl w:val="0"/>
                <w:numId w:val="21"/>
              </w:numPr>
              <w:rPr>
                <w:rFonts w:ascii="Times New Roman" w:hAnsi="Times New Roman"/>
                <w:sz w:val="18"/>
                <w:szCs w:val="18"/>
              </w:rPr>
            </w:pPr>
            <w:r w:rsidRPr="0055568E">
              <w:rPr>
                <w:rFonts w:ascii="Times New Roman" w:hAnsi="Times New Roman"/>
                <w:i/>
                <w:iCs/>
                <w:sz w:val="18"/>
                <w:szCs w:val="18"/>
              </w:rPr>
              <w:t>Safety: Ionizing Radiation</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1290-09)</w:t>
            </w:r>
          </w:p>
          <w:p w14:paraId="7FBF514E" w14:textId="77777777" w:rsidR="00CD0522" w:rsidRPr="0055568E" w:rsidRDefault="00CD0522" w:rsidP="00CD0522">
            <w:pPr>
              <w:pStyle w:val="Default"/>
              <w:keepLines/>
              <w:numPr>
                <w:ilvl w:val="0"/>
                <w:numId w:val="21"/>
              </w:numPr>
              <w:rPr>
                <w:rFonts w:ascii="Times New Roman" w:hAnsi="Times New Roman"/>
                <w:sz w:val="18"/>
                <w:szCs w:val="18"/>
              </w:rPr>
            </w:pPr>
            <w:r w:rsidRPr="0055568E">
              <w:rPr>
                <w:rFonts w:ascii="Times New Roman" w:hAnsi="Times New Roman"/>
                <w:i/>
                <w:iCs/>
                <w:sz w:val="18"/>
                <w:szCs w:val="18"/>
              </w:rPr>
              <w:t>SAFETY: 1359 USGS Naturally Occurring Radioactive Materials</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1359-09)</w:t>
            </w:r>
          </w:p>
          <w:p w14:paraId="699F07F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w:t>
            </w:r>
          </w:p>
          <w:p w14:paraId="15012E2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at appointment</w:t>
            </w:r>
          </w:p>
          <w:p w14:paraId="69535F9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30</w:t>
            </w:r>
            <w:r w:rsidRPr="0055568E">
              <w:rPr>
                <w:rFonts w:ascii="Times New Roman" w:hAnsi="Times New Roman"/>
                <w:sz w:val="18"/>
                <w:szCs w:val="18"/>
              </w:rPr>
              <w:t xml:space="preserve">, </w:t>
            </w:r>
            <w:r w:rsidRPr="0055568E">
              <w:rPr>
                <w:rFonts w:ascii="Times New Roman" w:hAnsi="Times New Roman"/>
                <w:i/>
                <w:iCs/>
                <w:sz w:val="18"/>
                <w:szCs w:val="18"/>
              </w:rPr>
              <w:t>Ionizing Radiation</w:t>
            </w:r>
            <w:r w:rsidRPr="0055568E">
              <w:rPr>
                <w:rFonts w:ascii="Times New Roman" w:hAnsi="Times New Roman"/>
                <w:sz w:val="18"/>
                <w:szCs w:val="18"/>
              </w:rPr>
              <w:t xml:space="preserve">; </w:t>
            </w:r>
            <w:r w:rsidRPr="008666A8">
              <w:rPr>
                <w:rFonts w:ascii="Times New Roman" w:hAnsi="Times New Roman"/>
                <w:sz w:val="18"/>
                <w:szCs w:val="18"/>
              </w:rPr>
              <w:t>29 CFR 1910.1096</w:t>
            </w:r>
            <w:r w:rsidRPr="0055568E">
              <w:rPr>
                <w:rFonts w:ascii="Times New Roman" w:hAnsi="Times New Roman"/>
                <w:sz w:val="18"/>
                <w:szCs w:val="18"/>
              </w:rPr>
              <w:t xml:space="preserve">, </w:t>
            </w:r>
            <w:r w:rsidRPr="0055568E">
              <w:rPr>
                <w:rFonts w:ascii="Times New Roman" w:hAnsi="Times New Roman"/>
                <w:i/>
                <w:iCs/>
                <w:sz w:val="18"/>
                <w:szCs w:val="18"/>
              </w:rPr>
              <w:t>Ionizing radiation</w:t>
            </w:r>
          </w:p>
        </w:tc>
      </w:tr>
      <w:tr w:rsidR="00CD0522" w:rsidRPr="0055568E" w14:paraId="3D1AE69E" w14:textId="77777777" w:rsidTr="004152A8">
        <w:trPr>
          <w:trHeight w:val="309"/>
        </w:trPr>
        <w:tc>
          <w:tcPr>
            <w:tcW w:w="954" w:type="pct"/>
            <w:noWrap/>
          </w:tcPr>
          <w:p w14:paraId="54B7F84B"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(RADIATION)</w:t>
            </w:r>
          </w:p>
          <w:p w14:paraId="30BD3814" w14:textId="77777777" w:rsidR="00CD0522" w:rsidRPr="0055568E" w:rsidRDefault="00CD0522" w:rsidP="00481D70">
            <w:pPr>
              <w:pStyle w:val="Default"/>
              <w:keepLines/>
              <w:rPr>
                <w:rFonts w:ascii="Times New Roman" w:hAnsi="Times New Roman"/>
                <w:b/>
                <w:bCs/>
                <w:sz w:val="18"/>
                <w:szCs w:val="18"/>
              </w:rPr>
            </w:pPr>
          </w:p>
          <w:p w14:paraId="661D2125"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X-ray Machines</w:t>
            </w:r>
          </w:p>
        </w:tc>
        <w:tc>
          <w:tcPr>
            <w:tcW w:w="4046" w:type="pct"/>
            <w:noWrap/>
            <w:hideMark/>
          </w:tcPr>
          <w:p w14:paraId="068D660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using X-ray producing </w:t>
            </w:r>
            <w:proofErr w:type="gramStart"/>
            <w:r w:rsidRPr="0055568E">
              <w:rPr>
                <w:rFonts w:ascii="Times New Roman" w:hAnsi="Times New Roman"/>
                <w:sz w:val="18"/>
                <w:szCs w:val="18"/>
              </w:rPr>
              <w:t>machines</w:t>
            </w:r>
            <w:proofErr w:type="gramEnd"/>
          </w:p>
          <w:p w14:paraId="798FEF5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instruction for specific, local, machines and:</w:t>
            </w:r>
          </w:p>
          <w:p w14:paraId="21DE8DF1" w14:textId="77777777" w:rsidR="00CD0522" w:rsidRPr="0055568E" w:rsidRDefault="00CD0522" w:rsidP="00CD0522">
            <w:pPr>
              <w:pStyle w:val="Default"/>
              <w:keepLines/>
              <w:numPr>
                <w:ilvl w:val="0"/>
                <w:numId w:val="22"/>
              </w:numPr>
              <w:rPr>
                <w:rFonts w:ascii="Times New Roman" w:hAnsi="Times New Roman"/>
                <w:sz w:val="18"/>
                <w:szCs w:val="18"/>
              </w:rPr>
            </w:pPr>
            <w:r w:rsidRPr="0055568E">
              <w:rPr>
                <w:rFonts w:ascii="Times New Roman" w:hAnsi="Times New Roman"/>
                <w:i/>
                <w:iCs/>
                <w:sz w:val="18"/>
                <w:szCs w:val="18"/>
              </w:rPr>
              <w:t>SAFETY: 1415 USGS X-Ray Producing Machines</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1415)</w:t>
            </w:r>
          </w:p>
          <w:p w14:paraId="71F81138" w14:textId="77777777" w:rsidR="00CD0522" w:rsidRPr="0055568E" w:rsidRDefault="00CD0522" w:rsidP="00CD0522">
            <w:pPr>
              <w:pStyle w:val="Default"/>
              <w:keepLines/>
              <w:numPr>
                <w:ilvl w:val="0"/>
                <w:numId w:val="22"/>
              </w:numPr>
              <w:rPr>
                <w:rFonts w:ascii="Times New Roman" w:hAnsi="Times New Roman"/>
                <w:sz w:val="18"/>
                <w:szCs w:val="18"/>
              </w:rPr>
            </w:pPr>
            <w:r w:rsidRPr="0055568E">
              <w:rPr>
                <w:rFonts w:ascii="Times New Roman" w:hAnsi="Times New Roman"/>
                <w:i/>
                <w:iCs/>
                <w:sz w:val="18"/>
                <w:szCs w:val="18"/>
              </w:rPr>
              <w:t>Safety: Ionizing Radiation</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1290-09)</w:t>
            </w:r>
          </w:p>
          <w:p w14:paraId="54B973C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 and DOI Talent courses</w:t>
            </w:r>
          </w:p>
          <w:p w14:paraId="699C4D0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at appointment</w:t>
            </w:r>
          </w:p>
          <w:p w14:paraId="2C43B8F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30</w:t>
            </w:r>
            <w:r w:rsidRPr="0055568E">
              <w:rPr>
                <w:rFonts w:ascii="Times New Roman" w:hAnsi="Times New Roman"/>
                <w:sz w:val="18"/>
                <w:szCs w:val="18"/>
              </w:rPr>
              <w:t xml:space="preserve">, </w:t>
            </w:r>
            <w:r w:rsidRPr="0055568E">
              <w:rPr>
                <w:rFonts w:ascii="Times New Roman" w:hAnsi="Times New Roman"/>
                <w:i/>
                <w:iCs/>
                <w:sz w:val="18"/>
                <w:szCs w:val="18"/>
              </w:rPr>
              <w:t>Ionizing Radiation</w:t>
            </w:r>
            <w:r w:rsidRPr="0055568E">
              <w:rPr>
                <w:rFonts w:ascii="Times New Roman" w:hAnsi="Times New Roman"/>
                <w:sz w:val="18"/>
                <w:szCs w:val="18"/>
              </w:rPr>
              <w:t xml:space="preserve">; </w:t>
            </w:r>
            <w:r w:rsidRPr="008666A8">
              <w:rPr>
                <w:rFonts w:ascii="Times New Roman" w:hAnsi="Times New Roman"/>
                <w:sz w:val="18"/>
                <w:szCs w:val="18"/>
              </w:rPr>
              <w:t>29 CFR 1910.1096</w:t>
            </w:r>
            <w:r w:rsidRPr="0055568E">
              <w:rPr>
                <w:rFonts w:ascii="Times New Roman" w:hAnsi="Times New Roman"/>
                <w:sz w:val="18"/>
                <w:szCs w:val="18"/>
              </w:rPr>
              <w:t xml:space="preserve">, </w:t>
            </w:r>
            <w:r w:rsidRPr="0055568E">
              <w:rPr>
                <w:rFonts w:ascii="Times New Roman" w:hAnsi="Times New Roman"/>
                <w:i/>
                <w:iCs/>
                <w:sz w:val="18"/>
                <w:szCs w:val="18"/>
              </w:rPr>
              <w:t>Ionizing radiation</w:t>
            </w:r>
          </w:p>
        </w:tc>
      </w:tr>
      <w:tr w:rsidR="00CD0522" w:rsidRPr="0055568E" w14:paraId="3E1E72C5" w14:textId="77777777" w:rsidTr="004152A8">
        <w:trPr>
          <w:trHeight w:val="309"/>
        </w:trPr>
        <w:tc>
          <w:tcPr>
            <w:tcW w:w="954" w:type="pct"/>
            <w:noWrap/>
          </w:tcPr>
          <w:p w14:paraId="4C0E18E9" w14:textId="77777777" w:rsidR="00CD0522" w:rsidRPr="0055568E" w:rsidRDefault="00CD0522" w:rsidP="00481D70">
            <w:pPr>
              <w:pStyle w:val="Default"/>
              <w:rPr>
                <w:rFonts w:ascii="Times New Roman" w:hAnsi="Times New Roman"/>
                <w:b/>
                <w:bCs/>
                <w:color w:val="A6A6A6" w:themeColor="background1" w:themeShade="A6"/>
                <w:sz w:val="18"/>
                <w:szCs w:val="18"/>
              </w:rPr>
            </w:pPr>
            <w:r w:rsidRPr="0055568E">
              <w:rPr>
                <w:rFonts w:ascii="Times New Roman" w:hAnsi="Times New Roman"/>
                <w:b/>
                <w:bCs/>
                <w:sz w:val="18"/>
                <w:szCs w:val="18"/>
              </w:rPr>
              <w:t>(RESPIRATOR)</w:t>
            </w:r>
          </w:p>
          <w:p w14:paraId="53DE707F" w14:textId="77777777" w:rsidR="00CD0522" w:rsidRPr="0055568E" w:rsidRDefault="00CD0522" w:rsidP="00481D70">
            <w:pPr>
              <w:pStyle w:val="Default"/>
              <w:rPr>
                <w:rFonts w:ascii="Times New Roman" w:hAnsi="Times New Roman"/>
                <w:b/>
                <w:bCs/>
                <w:sz w:val="18"/>
                <w:szCs w:val="18"/>
              </w:rPr>
            </w:pPr>
          </w:p>
          <w:p w14:paraId="178E876A"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Employees</w:t>
            </w:r>
          </w:p>
        </w:tc>
        <w:tc>
          <w:tcPr>
            <w:tcW w:w="4046" w:type="pct"/>
            <w:noWrap/>
            <w:hideMark/>
          </w:tcPr>
          <w:p w14:paraId="51EDA7B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that are required to wear respiratory </w:t>
            </w:r>
            <w:proofErr w:type="gramStart"/>
            <w:r w:rsidRPr="0055568E">
              <w:rPr>
                <w:rFonts w:ascii="Times New Roman" w:hAnsi="Times New Roman"/>
                <w:sz w:val="18"/>
                <w:szCs w:val="18"/>
              </w:rPr>
              <w:t>protection</w:t>
            </w:r>
            <w:proofErr w:type="gramEnd"/>
          </w:p>
          <w:p w14:paraId="2548699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Training frequency: initial; </w:t>
            </w:r>
            <w:proofErr w:type="gramStart"/>
            <w:r w:rsidRPr="0055568E">
              <w:rPr>
                <w:rFonts w:ascii="Times New Roman" w:hAnsi="Times New Roman"/>
                <w:sz w:val="18"/>
                <w:szCs w:val="18"/>
              </w:rPr>
              <w:t>annual;</w:t>
            </w:r>
            <w:proofErr w:type="gramEnd"/>
            <w:r w:rsidRPr="0055568E">
              <w:rPr>
                <w:rFonts w:ascii="Times New Roman" w:hAnsi="Times New Roman"/>
                <w:sz w:val="18"/>
                <w:szCs w:val="18"/>
              </w:rPr>
              <w:t xml:space="preserve"> when changes occur</w:t>
            </w:r>
          </w:p>
          <w:p w14:paraId="660738E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18</w:t>
            </w:r>
            <w:r w:rsidRPr="0055568E">
              <w:rPr>
                <w:rFonts w:ascii="Times New Roman" w:hAnsi="Times New Roman"/>
                <w:sz w:val="18"/>
                <w:szCs w:val="18"/>
              </w:rPr>
              <w:t xml:space="preserve">, </w:t>
            </w:r>
            <w:r w:rsidRPr="0055568E">
              <w:rPr>
                <w:rFonts w:ascii="Times New Roman" w:hAnsi="Times New Roman"/>
                <w:i/>
                <w:iCs/>
                <w:sz w:val="18"/>
                <w:szCs w:val="18"/>
              </w:rPr>
              <w:t>Respiratory Protection Program</w:t>
            </w:r>
            <w:r w:rsidRPr="0055568E">
              <w:rPr>
                <w:rFonts w:ascii="Times New Roman" w:hAnsi="Times New Roman"/>
                <w:sz w:val="18"/>
                <w:szCs w:val="18"/>
              </w:rPr>
              <w:t xml:space="preserve">; </w:t>
            </w:r>
            <w:r w:rsidRPr="008666A8">
              <w:rPr>
                <w:rFonts w:ascii="Times New Roman" w:hAnsi="Times New Roman"/>
                <w:sz w:val="18"/>
                <w:szCs w:val="18"/>
              </w:rPr>
              <w:t>29 CFR 1910.134</w:t>
            </w:r>
            <w:r w:rsidRPr="0055568E">
              <w:rPr>
                <w:rFonts w:ascii="Times New Roman" w:hAnsi="Times New Roman"/>
                <w:sz w:val="18"/>
                <w:szCs w:val="18"/>
              </w:rPr>
              <w:t xml:space="preserve">, </w:t>
            </w:r>
            <w:r w:rsidRPr="0055568E">
              <w:rPr>
                <w:rFonts w:ascii="Times New Roman" w:hAnsi="Times New Roman"/>
                <w:i/>
                <w:iCs/>
                <w:sz w:val="18"/>
                <w:szCs w:val="18"/>
              </w:rPr>
              <w:t>Respiratory Protection</w:t>
            </w:r>
            <w:r w:rsidRPr="0055568E">
              <w:rPr>
                <w:rFonts w:ascii="Times New Roman" w:hAnsi="Times New Roman"/>
                <w:sz w:val="18"/>
                <w:szCs w:val="18"/>
              </w:rPr>
              <w:t xml:space="preserve">; </w:t>
            </w:r>
            <w:r w:rsidRPr="008666A8">
              <w:rPr>
                <w:rFonts w:ascii="Times New Roman" w:hAnsi="Times New Roman"/>
                <w:sz w:val="18"/>
                <w:szCs w:val="18"/>
              </w:rPr>
              <w:t>SM 445-2-H Chapter 26</w:t>
            </w:r>
            <w:r w:rsidRPr="0055568E">
              <w:rPr>
                <w:rFonts w:ascii="Times New Roman" w:hAnsi="Times New Roman"/>
                <w:sz w:val="18"/>
                <w:szCs w:val="18"/>
              </w:rPr>
              <w:t xml:space="preserve">, </w:t>
            </w:r>
            <w:r w:rsidRPr="0055568E">
              <w:rPr>
                <w:rFonts w:ascii="Times New Roman" w:hAnsi="Times New Roman"/>
                <w:i/>
                <w:iCs/>
                <w:sz w:val="18"/>
                <w:szCs w:val="18"/>
              </w:rPr>
              <w:t>Personal Protective Equipment</w:t>
            </w:r>
          </w:p>
        </w:tc>
      </w:tr>
      <w:tr w:rsidR="00CD0522" w:rsidRPr="0055568E" w14:paraId="236BCE3C" w14:textId="77777777" w:rsidTr="004152A8">
        <w:trPr>
          <w:trHeight w:val="309"/>
        </w:trPr>
        <w:tc>
          <w:tcPr>
            <w:tcW w:w="954" w:type="pct"/>
            <w:noWrap/>
          </w:tcPr>
          <w:p w14:paraId="3125D7A5"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(RESPIRATOR)</w:t>
            </w:r>
          </w:p>
          <w:p w14:paraId="13CE93E2" w14:textId="77777777" w:rsidR="00CD0522" w:rsidRPr="0055568E" w:rsidRDefault="00CD0522" w:rsidP="00481D70">
            <w:pPr>
              <w:pStyle w:val="Default"/>
              <w:keepLines/>
              <w:rPr>
                <w:rFonts w:ascii="Times New Roman" w:hAnsi="Times New Roman"/>
                <w:b/>
                <w:bCs/>
                <w:sz w:val="18"/>
                <w:szCs w:val="18"/>
              </w:rPr>
            </w:pPr>
          </w:p>
          <w:p w14:paraId="770C0EC1"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Program Administrator</w:t>
            </w:r>
          </w:p>
        </w:tc>
        <w:tc>
          <w:tcPr>
            <w:tcW w:w="4046" w:type="pct"/>
            <w:noWrap/>
            <w:hideMark/>
          </w:tcPr>
          <w:p w14:paraId="249EF12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administering a respiratory protection </w:t>
            </w:r>
            <w:proofErr w:type="gramStart"/>
            <w:r w:rsidRPr="0055568E">
              <w:rPr>
                <w:rFonts w:ascii="Times New Roman" w:hAnsi="Times New Roman"/>
                <w:sz w:val="18"/>
                <w:szCs w:val="18"/>
              </w:rPr>
              <w:t>program</w:t>
            </w:r>
            <w:proofErr w:type="gramEnd"/>
          </w:p>
          <w:p w14:paraId="00966CD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example of available option is OSHA Training Institute’s course OSHA 2225 - Respiratory Protection</w:t>
            </w:r>
          </w:p>
          <w:p w14:paraId="25DB324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w:t>
            </w:r>
          </w:p>
          <w:p w14:paraId="6523A48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18</w:t>
            </w:r>
            <w:r w:rsidRPr="0055568E">
              <w:rPr>
                <w:rFonts w:ascii="Times New Roman" w:hAnsi="Times New Roman"/>
                <w:sz w:val="18"/>
                <w:szCs w:val="18"/>
              </w:rPr>
              <w:t xml:space="preserve">, </w:t>
            </w:r>
            <w:r w:rsidRPr="0055568E">
              <w:rPr>
                <w:rFonts w:ascii="Times New Roman" w:hAnsi="Times New Roman"/>
                <w:i/>
                <w:iCs/>
                <w:sz w:val="18"/>
                <w:szCs w:val="18"/>
              </w:rPr>
              <w:t>Respiratory Protection Program</w:t>
            </w:r>
            <w:r w:rsidRPr="0055568E">
              <w:rPr>
                <w:rFonts w:ascii="Times New Roman" w:hAnsi="Times New Roman"/>
                <w:sz w:val="18"/>
                <w:szCs w:val="18"/>
              </w:rPr>
              <w:t xml:space="preserve">; </w:t>
            </w:r>
            <w:r w:rsidRPr="008666A8">
              <w:rPr>
                <w:rFonts w:ascii="Times New Roman" w:hAnsi="Times New Roman"/>
                <w:sz w:val="18"/>
                <w:szCs w:val="18"/>
              </w:rPr>
              <w:t>SM 445-2-H Chapter 26</w:t>
            </w:r>
            <w:r w:rsidRPr="0055568E">
              <w:rPr>
                <w:rFonts w:ascii="Times New Roman" w:hAnsi="Times New Roman"/>
                <w:sz w:val="18"/>
                <w:szCs w:val="18"/>
              </w:rPr>
              <w:t xml:space="preserve">, </w:t>
            </w:r>
            <w:r w:rsidRPr="0055568E">
              <w:rPr>
                <w:rFonts w:ascii="Times New Roman" w:hAnsi="Times New Roman"/>
                <w:i/>
                <w:iCs/>
                <w:sz w:val="18"/>
                <w:szCs w:val="18"/>
              </w:rPr>
              <w:t>Personal Protective Equipment</w:t>
            </w:r>
            <w:r w:rsidRPr="0055568E">
              <w:rPr>
                <w:rFonts w:ascii="Times New Roman" w:hAnsi="Times New Roman"/>
                <w:sz w:val="18"/>
                <w:szCs w:val="18"/>
              </w:rPr>
              <w:t xml:space="preserve">; </w:t>
            </w:r>
            <w:r w:rsidRPr="008666A8">
              <w:rPr>
                <w:rFonts w:ascii="Times New Roman" w:hAnsi="Times New Roman"/>
                <w:sz w:val="18"/>
                <w:szCs w:val="18"/>
              </w:rPr>
              <w:t>29 CFR 1910.134</w:t>
            </w:r>
            <w:r w:rsidRPr="0055568E">
              <w:rPr>
                <w:rFonts w:ascii="Times New Roman" w:hAnsi="Times New Roman"/>
                <w:sz w:val="18"/>
                <w:szCs w:val="18"/>
              </w:rPr>
              <w:t xml:space="preserve">, </w:t>
            </w:r>
            <w:r w:rsidRPr="0055568E">
              <w:rPr>
                <w:rFonts w:ascii="Times New Roman" w:hAnsi="Times New Roman"/>
                <w:i/>
                <w:iCs/>
                <w:sz w:val="18"/>
                <w:szCs w:val="18"/>
              </w:rPr>
              <w:t>Respiratory Protection</w:t>
            </w:r>
          </w:p>
        </w:tc>
      </w:tr>
      <w:tr w:rsidR="00CD0522" w:rsidRPr="0055568E" w14:paraId="2596D326" w14:textId="77777777" w:rsidTr="004152A8">
        <w:trPr>
          <w:trHeight w:val="309"/>
        </w:trPr>
        <w:tc>
          <w:tcPr>
            <w:tcW w:w="954" w:type="pct"/>
            <w:noWrap/>
          </w:tcPr>
          <w:p w14:paraId="79D3A744" w14:textId="77777777" w:rsidR="00CD0522" w:rsidRPr="0055568E" w:rsidRDefault="00CD0522" w:rsidP="00481D70">
            <w:pPr>
              <w:rPr>
                <w:b/>
                <w:bCs/>
                <w:color w:val="A6A6A6" w:themeColor="background1" w:themeShade="A6"/>
                <w:sz w:val="18"/>
                <w:szCs w:val="18"/>
              </w:rPr>
            </w:pPr>
            <w:r w:rsidRPr="0055568E">
              <w:rPr>
                <w:b/>
                <w:bCs/>
                <w:sz w:val="18"/>
                <w:szCs w:val="18"/>
              </w:rPr>
              <w:t>(RESPIRATOR)</w:t>
            </w:r>
          </w:p>
          <w:p w14:paraId="47C4C2E1" w14:textId="77777777" w:rsidR="00CD0522" w:rsidRPr="0055568E" w:rsidRDefault="00CD0522" w:rsidP="00481D70">
            <w:pPr>
              <w:pStyle w:val="Default"/>
              <w:keepLines/>
              <w:rPr>
                <w:rFonts w:ascii="Times New Roman" w:hAnsi="Times New Roman"/>
                <w:b/>
                <w:bCs/>
                <w:sz w:val="18"/>
                <w:szCs w:val="18"/>
              </w:rPr>
            </w:pPr>
          </w:p>
          <w:p w14:paraId="62751039"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Voluntary Use</w:t>
            </w:r>
          </w:p>
        </w:tc>
        <w:tc>
          <w:tcPr>
            <w:tcW w:w="4046" w:type="pct"/>
            <w:noWrap/>
            <w:hideMark/>
          </w:tcPr>
          <w:p w14:paraId="3FFC366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choosing to wear a respirator when not required by regulation, policy, or </w:t>
            </w:r>
            <w:proofErr w:type="gramStart"/>
            <w:r w:rsidRPr="0055568E">
              <w:rPr>
                <w:rFonts w:ascii="Times New Roman" w:hAnsi="Times New Roman"/>
                <w:sz w:val="18"/>
                <w:szCs w:val="18"/>
              </w:rPr>
              <w:t>procedure</w:t>
            </w:r>
            <w:proofErr w:type="gramEnd"/>
          </w:p>
          <w:p w14:paraId="49C08D4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information contained in 29 CFR 1910.134 Appendix D</w:t>
            </w:r>
          </w:p>
          <w:p w14:paraId="7AF9820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w:t>
            </w:r>
          </w:p>
          <w:p w14:paraId="50FF776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w:t>
            </w:r>
          </w:p>
          <w:p w14:paraId="7394914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18</w:t>
            </w:r>
            <w:r w:rsidRPr="0055568E">
              <w:rPr>
                <w:rFonts w:ascii="Times New Roman" w:hAnsi="Times New Roman"/>
                <w:sz w:val="18"/>
                <w:szCs w:val="18"/>
              </w:rPr>
              <w:t xml:space="preserve">, </w:t>
            </w:r>
            <w:r w:rsidRPr="0055568E">
              <w:rPr>
                <w:rFonts w:ascii="Times New Roman" w:hAnsi="Times New Roman"/>
                <w:i/>
                <w:iCs/>
                <w:sz w:val="18"/>
                <w:szCs w:val="18"/>
              </w:rPr>
              <w:t>Respiratory Protection Program</w:t>
            </w:r>
            <w:r w:rsidRPr="0055568E">
              <w:rPr>
                <w:rFonts w:ascii="Times New Roman" w:hAnsi="Times New Roman"/>
                <w:sz w:val="18"/>
                <w:szCs w:val="18"/>
              </w:rPr>
              <w:t xml:space="preserve">; </w:t>
            </w:r>
            <w:r w:rsidRPr="008666A8">
              <w:rPr>
                <w:rFonts w:ascii="Times New Roman" w:hAnsi="Times New Roman"/>
                <w:sz w:val="18"/>
                <w:szCs w:val="18"/>
              </w:rPr>
              <w:t>29 CFR 1910.134</w:t>
            </w:r>
            <w:r w:rsidRPr="0055568E">
              <w:rPr>
                <w:rFonts w:ascii="Times New Roman" w:hAnsi="Times New Roman"/>
                <w:sz w:val="18"/>
                <w:szCs w:val="18"/>
              </w:rPr>
              <w:t xml:space="preserve">, </w:t>
            </w:r>
            <w:r w:rsidRPr="0055568E">
              <w:rPr>
                <w:rFonts w:ascii="Times New Roman" w:hAnsi="Times New Roman"/>
                <w:i/>
                <w:iCs/>
                <w:sz w:val="18"/>
                <w:szCs w:val="18"/>
              </w:rPr>
              <w:t>Respiratory Protection</w:t>
            </w:r>
          </w:p>
        </w:tc>
      </w:tr>
      <w:tr w:rsidR="00CD0522" w:rsidRPr="0055568E" w14:paraId="0C83FA4D" w14:textId="77777777" w:rsidTr="004152A8">
        <w:trPr>
          <w:trHeight w:val="309"/>
        </w:trPr>
        <w:tc>
          <w:tcPr>
            <w:tcW w:w="954" w:type="pct"/>
            <w:noWrap/>
          </w:tcPr>
          <w:p w14:paraId="262F17AC"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(SAFETY ORIENTATION)</w:t>
            </w:r>
          </w:p>
          <w:p w14:paraId="77ABE42B" w14:textId="77777777" w:rsidR="00CD0522" w:rsidRPr="0055568E" w:rsidRDefault="00CD0522" w:rsidP="00481D70">
            <w:pPr>
              <w:pStyle w:val="Default"/>
              <w:rPr>
                <w:rFonts w:ascii="Times New Roman" w:hAnsi="Times New Roman"/>
                <w:b/>
                <w:bCs/>
                <w:sz w:val="18"/>
                <w:szCs w:val="18"/>
              </w:rPr>
            </w:pPr>
          </w:p>
          <w:p w14:paraId="185D38CA"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Employee</w:t>
            </w:r>
          </w:p>
        </w:tc>
        <w:tc>
          <w:tcPr>
            <w:tcW w:w="4046" w:type="pct"/>
            <w:noWrap/>
            <w:hideMark/>
          </w:tcPr>
          <w:p w14:paraId="4B5857E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all employees, except executive (GS 14 and above) or supervisors that are GS 13 and </w:t>
            </w:r>
            <w:proofErr w:type="gramStart"/>
            <w:r w:rsidRPr="0055568E">
              <w:rPr>
                <w:rFonts w:ascii="Times New Roman" w:hAnsi="Times New Roman"/>
                <w:sz w:val="18"/>
                <w:szCs w:val="18"/>
              </w:rPr>
              <w:t>below</w:t>
            </w:r>
            <w:proofErr w:type="gramEnd"/>
          </w:p>
          <w:p w14:paraId="17310D7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rights and responsibilities and information on the Occupational Safety and Health Act of 1970, Executive Order 12196, 29 CFR 1960, this document, and other applicable regulations is included in the below required courses:</w:t>
            </w:r>
          </w:p>
          <w:p w14:paraId="4FDD5754" w14:textId="77777777" w:rsidR="00CD0522" w:rsidRPr="0055568E" w:rsidRDefault="00CD0522" w:rsidP="00CD0522">
            <w:pPr>
              <w:pStyle w:val="Default"/>
              <w:keepLines/>
              <w:numPr>
                <w:ilvl w:val="0"/>
                <w:numId w:val="23"/>
              </w:numPr>
              <w:rPr>
                <w:rFonts w:ascii="Times New Roman" w:hAnsi="Times New Roman"/>
                <w:sz w:val="18"/>
                <w:szCs w:val="18"/>
              </w:rPr>
            </w:pPr>
            <w:r w:rsidRPr="0055568E">
              <w:rPr>
                <w:rFonts w:ascii="Times New Roman" w:hAnsi="Times New Roman"/>
                <w:i/>
                <w:iCs/>
                <w:sz w:val="18"/>
                <w:szCs w:val="18"/>
              </w:rPr>
              <w:t>SAFETY: DOI Safety and Occupational Health Overview</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DOIU-OLT-1342)</w:t>
            </w:r>
          </w:p>
          <w:p w14:paraId="796C22F4" w14:textId="77777777" w:rsidR="00CD0522" w:rsidRPr="0055568E" w:rsidRDefault="00CD0522" w:rsidP="00CD0522">
            <w:pPr>
              <w:pStyle w:val="Default"/>
              <w:keepLines/>
              <w:numPr>
                <w:ilvl w:val="0"/>
                <w:numId w:val="23"/>
              </w:numPr>
              <w:rPr>
                <w:rFonts w:ascii="Times New Roman" w:hAnsi="Times New Roman"/>
                <w:sz w:val="18"/>
                <w:szCs w:val="18"/>
              </w:rPr>
            </w:pPr>
            <w:r w:rsidRPr="0055568E">
              <w:rPr>
                <w:rFonts w:ascii="Times New Roman" w:hAnsi="Times New Roman"/>
                <w:i/>
                <w:iCs/>
                <w:sz w:val="18"/>
                <w:szCs w:val="18"/>
              </w:rPr>
              <w:t>SAFETY: 1315 USGS Safety and Occupational Health Program Overview</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DOIU-1315-OLT-USGS)</w:t>
            </w:r>
          </w:p>
          <w:p w14:paraId="4485EAFE" w14:textId="77777777" w:rsidR="00CD0522" w:rsidRPr="0055568E" w:rsidRDefault="00CD0522" w:rsidP="00CD0522">
            <w:pPr>
              <w:pStyle w:val="Default"/>
              <w:keepLines/>
              <w:numPr>
                <w:ilvl w:val="0"/>
                <w:numId w:val="23"/>
              </w:numPr>
              <w:rPr>
                <w:rFonts w:ascii="Times New Roman" w:hAnsi="Times New Roman"/>
                <w:sz w:val="18"/>
                <w:szCs w:val="18"/>
              </w:rPr>
            </w:pPr>
            <w:r w:rsidRPr="0055568E">
              <w:rPr>
                <w:rFonts w:ascii="Times New Roman" w:hAnsi="Times New Roman"/>
                <w:i/>
                <w:iCs/>
                <w:sz w:val="18"/>
                <w:szCs w:val="18"/>
              </w:rPr>
              <w:t>SAFETY: 1338 USGS Authorities, Roles, and Responsibilities</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DOIU-1338-OLT-USGS)</w:t>
            </w:r>
          </w:p>
          <w:p w14:paraId="6094F1F5" w14:textId="77777777" w:rsidR="00CD0522" w:rsidRPr="0055568E" w:rsidRDefault="00CD0522" w:rsidP="00CD0522">
            <w:pPr>
              <w:pStyle w:val="Default"/>
              <w:keepLines/>
              <w:numPr>
                <w:ilvl w:val="0"/>
                <w:numId w:val="23"/>
              </w:numPr>
              <w:rPr>
                <w:rFonts w:ascii="Times New Roman" w:hAnsi="Times New Roman"/>
                <w:sz w:val="18"/>
                <w:szCs w:val="18"/>
              </w:rPr>
            </w:pPr>
            <w:r w:rsidRPr="0055568E">
              <w:rPr>
                <w:rFonts w:ascii="Times New Roman" w:hAnsi="Times New Roman"/>
                <w:i/>
                <w:iCs/>
                <w:sz w:val="18"/>
                <w:szCs w:val="18"/>
              </w:rPr>
              <w:lastRenderedPageBreak/>
              <w:t>SAFETY: 1300 USGS Safety Program Requirements</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DOIU-1300-OLT-USGS)</w:t>
            </w:r>
          </w:p>
          <w:p w14:paraId="4D131C1E" w14:textId="77777777" w:rsidR="00CD0522" w:rsidRPr="0055568E" w:rsidRDefault="00CD0522" w:rsidP="00CD0522">
            <w:pPr>
              <w:pStyle w:val="Default"/>
              <w:keepLines/>
              <w:numPr>
                <w:ilvl w:val="0"/>
                <w:numId w:val="23"/>
              </w:numPr>
              <w:rPr>
                <w:rFonts w:ascii="Times New Roman" w:hAnsi="Times New Roman"/>
                <w:sz w:val="18"/>
                <w:szCs w:val="18"/>
              </w:rPr>
            </w:pPr>
            <w:r w:rsidRPr="0055568E">
              <w:rPr>
                <w:rFonts w:ascii="Times New Roman" w:hAnsi="Times New Roman"/>
                <w:i/>
                <w:iCs/>
                <w:sz w:val="18"/>
                <w:szCs w:val="18"/>
              </w:rPr>
              <w:t>SAFETY: 1304 USGS Industrial Hygiene Program Requirements</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DOIU-1304-OLT-USGS)</w:t>
            </w:r>
          </w:p>
          <w:p w14:paraId="712A9C1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w:t>
            </w:r>
          </w:p>
          <w:p w14:paraId="0AB3EFF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w:t>
            </w:r>
          </w:p>
          <w:p w14:paraId="340A5C4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1960.59</w:t>
            </w:r>
            <w:r w:rsidRPr="0055568E">
              <w:rPr>
                <w:rFonts w:ascii="Times New Roman" w:hAnsi="Times New Roman"/>
                <w:sz w:val="18"/>
                <w:szCs w:val="18"/>
              </w:rPr>
              <w:t xml:space="preserve">, </w:t>
            </w:r>
            <w:r w:rsidRPr="0055568E">
              <w:rPr>
                <w:rFonts w:ascii="Times New Roman" w:hAnsi="Times New Roman"/>
                <w:i/>
                <w:iCs/>
                <w:sz w:val="18"/>
                <w:szCs w:val="18"/>
              </w:rPr>
              <w:t>Training of employees and employee representatives</w:t>
            </w:r>
          </w:p>
        </w:tc>
      </w:tr>
      <w:tr w:rsidR="00CD0522" w:rsidRPr="0055568E" w14:paraId="09D0F101" w14:textId="77777777" w:rsidTr="004152A8">
        <w:trPr>
          <w:trHeight w:val="309"/>
        </w:trPr>
        <w:tc>
          <w:tcPr>
            <w:tcW w:w="954" w:type="pct"/>
            <w:noWrap/>
          </w:tcPr>
          <w:p w14:paraId="3E2606E8" w14:textId="77777777" w:rsidR="00CD0522" w:rsidRPr="0055568E" w:rsidRDefault="00CD0522" w:rsidP="00481D70">
            <w:pPr>
              <w:rPr>
                <w:b/>
                <w:bCs/>
                <w:color w:val="A6A6A6" w:themeColor="background1" w:themeShade="A6"/>
                <w:sz w:val="18"/>
                <w:szCs w:val="18"/>
              </w:rPr>
            </w:pPr>
            <w:r w:rsidRPr="0055568E">
              <w:rPr>
                <w:b/>
                <w:bCs/>
                <w:sz w:val="18"/>
                <w:szCs w:val="18"/>
              </w:rPr>
              <w:lastRenderedPageBreak/>
              <w:t>(SAFETY ORIENTATION)</w:t>
            </w:r>
          </w:p>
          <w:p w14:paraId="53E3CF31" w14:textId="77777777" w:rsidR="00CD0522" w:rsidRPr="0055568E" w:rsidRDefault="00CD0522" w:rsidP="00481D70">
            <w:pPr>
              <w:pStyle w:val="Default"/>
              <w:keepLines/>
              <w:rPr>
                <w:rFonts w:ascii="Times New Roman" w:hAnsi="Times New Roman"/>
                <w:b/>
                <w:bCs/>
                <w:sz w:val="18"/>
                <w:szCs w:val="18"/>
              </w:rPr>
            </w:pPr>
          </w:p>
          <w:p w14:paraId="65906DA1"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Executive</w:t>
            </w:r>
          </w:p>
        </w:tc>
        <w:tc>
          <w:tcPr>
            <w:tcW w:w="4046" w:type="pct"/>
            <w:noWrap/>
            <w:hideMark/>
          </w:tcPr>
          <w:p w14:paraId="70CAA9B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Who: executive employees (GS 14 and above</w:t>
            </w:r>
            <w:proofErr w:type="gramStart"/>
            <w:r w:rsidRPr="0055568E">
              <w:rPr>
                <w:rFonts w:ascii="Times New Roman" w:hAnsi="Times New Roman"/>
                <w:sz w:val="18"/>
                <w:szCs w:val="18"/>
              </w:rPr>
              <w:t>)</w:t>
            </w:r>
            <w:proofErr w:type="gramEnd"/>
          </w:p>
          <w:p w14:paraId="29DE488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rights and responsibilities and information on the Occupational Safety and Health Act of 1970, Executive Order 12196, 29 CFR 1960, this document, and other applicable regulations is included in the below required courses:</w:t>
            </w:r>
          </w:p>
          <w:p w14:paraId="4F90EB36" w14:textId="77777777" w:rsidR="00CD0522" w:rsidRPr="0055568E" w:rsidRDefault="00CD0522" w:rsidP="00CD0522">
            <w:pPr>
              <w:pStyle w:val="Default"/>
              <w:keepLines/>
              <w:numPr>
                <w:ilvl w:val="0"/>
                <w:numId w:val="24"/>
              </w:numPr>
              <w:rPr>
                <w:rFonts w:ascii="Times New Roman" w:hAnsi="Times New Roman"/>
                <w:sz w:val="18"/>
                <w:szCs w:val="18"/>
              </w:rPr>
            </w:pPr>
            <w:r w:rsidRPr="0055568E">
              <w:rPr>
                <w:rFonts w:ascii="Times New Roman" w:hAnsi="Times New Roman"/>
                <w:sz w:val="18"/>
                <w:szCs w:val="18"/>
              </w:rPr>
              <w:t>SAFETY: 1315 USGS Safety and Occupational Health Program Overview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DOIU-1315-OLT-USGS)</w:t>
            </w:r>
          </w:p>
          <w:p w14:paraId="059C48B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w:t>
            </w:r>
          </w:p>
          <w:p w14:paraId="579F577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w:t>
            </w:r>
          </w:p>
          <w:p w14:paraId="16EC7F0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1960.54</w:t>
            </w:r>
            <w:r w:rsidRPr="0055568E">
              <w:rPr>
                <w:rFonts w:ascii="Times New Roman" w:hAnsi="Times New Roman"/>
                <w:sz w:val="18"/>
                <w:szCs w:val="18"/>
              </w:rPr>
              <w:t xml:space="preserve">, </w:t>
            </w:r>
            <w:r w:rsidRPr="0055568E">
              <w:rPr>
                <w:rFonts w:ascii="Times New Roman" w:hAnsi="Times New Roman"/>
                <w:i/>
                <w:iCs/>
                <w:sz w:val="18"/>
                <w:szCs w:val="18"/>
              </w:rPr>
              <w:t>Training of top management officials</w:t>
            </w:r>
          </w:p>
        </w:tc>
      </w:tr>
      <w:tr w:rsidR="00CD0522" w:rsidRPr="0055568E" w14:paraId="78DC3FB4" w14:textId="77777777" w:rsidTr="004152A8">
        <w:trPr>
          <w:trHeight w:val="309"/>
        </w:trPr>
        <w:tc>
          <w:tcPr>
            <w:tcW w:w="954" w:type="pct"/>
            <w:noWrap/>
          </w:tcPr>
          <w:p w14:paraId="2FBA6A36" w14:textId="77777777" w:rsidR="00CD0522" w:rsidRPr="0055568E" w:rsidRDefault="00CD0522" w:rsidP="00481D70">
            <w:pPr>
              <w:rPr>
                <w:b/>
                <w:bCs/>
                <w:color w:val="A6A6A6" w:themeColor="background1" w:themeShade="A6"/>
                <w:sz w:val="18"/>
                <w:szCs w:val="18"/>
              </w:rPr>
            </w:pPr>
            <w:r w:rsidRPr="0055568E">
              <w:rPr>
                <w:b/>
                <w:bCs/>
                <w:sz w:val="18"/>
                <w:szCs w:val="18"/>
              </w:rPr>
              <w:t>(SAFETY ORIENTATION)</w:t>
            </w:r>
          </w:p>
          <w:p w14:paraId="1D8971F6" w14:textId="77777777" w:rsidR="00CD0522" w:rsidRPr="0055568E" w:rsidRDefault="00CD0522" w:rsidP="00481D70">
            <w:pPr>
              <w:pStyle w:val="Default"/>
              <w:keepLines/>
              <w:rPr>
                <w:rFonts w:ascii="Times New Roman" w:hAnsi="Times New Roman"/>
                <w:b/>
                <w:bCs/>
                <w:sz w:val="18"/>
                <w:szCs w:val="18"/>
              </w:rPr>
            </w:pPr>
          </w:p>
          <w:p w14:paraId="3CE5A3C3"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Supervisor</w:t>
            </w:r>
          </w:p>
        </w:tc>
        <w:tc>
          <w:tcPr>
            <w:tcW w:w="4046" w:type="pct"/>
            <w:noWrap/>
            <w:hideMark/>
          </w:tcPr>
          <w:p w14:paraId="50C84EE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supervisors who are GS-13 and </w:t>
            </w:r>
            <w:proofErr w:type="gramStart"/>
            <w:r w:rsidRPr="0055568E">
              <w:rPr>
                <w:rFonts w:ascii="Times New Roman" w:hAnsi="Times New Roman"/>
                <w:sz w:val="18"/>
                <w:szCs w:val="18"/>
              </w:rPr>
              <w:t>below</w:t>
            </w:r>
            <w:proofErr w:type="gramEnd"/>
          </w:p>
          <w:p w14:paraId="2F88A0D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rights and responsibilities and information on the Occupational Safety and Health Act of 1970, Executive Order 12196, 29 CFR 1960, this document, and other applicable regulations is included in the below required courses:</w:t>
            </w:r>
          </w:p>
          <w:p w14:paraId="278ED0D7" w14:textId="77777777" w:rsidR="00CD0522" w:rsidRPr="0055568E" w:rsidRDefault="00CD0522" w:rsidP="00CD0522">
            <w:pPr>
              <w:pStyle w:val="Default"/>
              <w:keepLines/>
              <w:numPr>
                <w:ilvl w:val="0"/>
                <w:numId w:val="24"/>
              </w:numPr>
              <w:rPr>
                <w:rFonts w:ascii="Times New Roman" w:hAnsi="Times New Roman"/>
                <w:sz w:val="18"/>
                <w:szCs w:val="18"/>
              </w:rPr>
            </w:pPr>
            <w:r w:rsidRPr="0055568E">
              <w:rPr>
                <w:rFonts w:ascii="Times New Roman" w:hAnsi="Times New Roman"/>
                <w:i/>
                <w:iCs/>
                <w:sz w:val="18"/>
                <w:szCs w:val="18"/>
              </w:rPr>
              <w:t>SAFETY: DOI Safety and Occupational Health Overview</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DOIU-OLT-1342)</w:t>
            </w:r>
          </w:p>
          <w:p w14:paraId="2CEE8A32" w14:textId="77777777" w:rsidR="00CD0522" w:rsidRPr="0055568E" w:rsidRDefault="00CD0522" w:rsidP="00CD0522">
            <w:pPr>
              <w:pStyle w:val="Default"/>
              <w:keepLines/>
              <w:numPr>
                <w:ilvl w:val="0"/>
                <w:numId w:val="24"/>
              </w:numPr>
              <w:rPr>
                <w:rFonts w:ascii="Times New Roman" w:hAnsi="Times New Roman"/>
                <w:sz w:val="18"/>
                <w:szCs w:val="18"/>
              </w:rPr>
            </w:pPr>
            <w:r w:rsidRPr="0055568E">
              <w:rPr>
                <w:rFonts w:ascii="Times New Roman" w:hAnsi="Times New Roman"/>
                <w:i/>
                <w:iCs/>
                <w:sz w:val="18"/>
                <w:szCs w:val="18"/>
              </w:rPr>
              <w:t>SAFETY: 1315 USGS Safety and Occupational Health Program Overview</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DOIU-1315-OLT-USGS)</w:t>
            </w:r>
          </w:p>
          <w:p w14:paraId="56385B95" w14:textId="77777777" w:rsidR="00CD0522" w:rsidRPr="0055568E" w:rsidRDefault="00CD0522" w:rsidP="00CD0522">
            <w:pPr>
              <w:pStyle w:val="Default"/>
              <w:keepLines/>
              <w:numPr>
                <w:ilvl w:val="0"/>
                <w:numId w:val="24"/>
              </w:numPr>
              <w:rPr>
                <w:rFonts w:ascii="Times New Roman" w:hAnsi="Times New Roman"/>
                <w:sz w:val="18"/>
                <w:szCs w:val="18"/>
              </w:rPr>
            </w:pPr>
            <w:r w:rsidRPr="0055568E">
              <w:rPr>
                <w:rFonts w:ascii="Times New Roman" w:hAnsi="Times New Roman"/>
                <w:i/>
                <w:iCs/>
                <w:sz w:val="18"/>
                <w:szCs w:val="18"/>
              </w:rPr>
              <w:t>SAFETY: 1338 USGS Authorities, Roles, and Responsibilities</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DOIU-1338-OLT-USGS)</w:t>
            </w:r>
          </w:p>
          <w:p w14:paraId="4B1E3E8B" w14:textId="77777777" w:rsidR="00CD0522" w:rsidRPr="0055568E" w:rsidRDefault="00CD0522" w:rsidP="00CD0522">
            <w:pPr>
              <w:pStyle w:val="Default"/>
              <w:keepLines/>
              <w:numPr>
                <w:ilvl w:val="0"/>
                <w:numId w:val="24"/>
              </w:numPr>
              <w:rPr>
                <w:rFonts w:ascii="Times New Roman" w:hAnsi="Times New Roman"/>
                <w:sz w:val="18"/>
                <w:szCs w:val="18"/>
              </w:rPr>
            </w:pPr>
            <w:r w:rsidRPr="0055568E">
              <w:rPr>
                <w:rFonts w:ascii="Times New Roman" w:hAnsi="Times New Roman"/>
                <w:i/>
                <w:iCs/>
                <w:sz w:val="18"/>
                <w:szCs w:val="18"/>
              </w:rPr>
              <w:t>SAFETY: 1300 USGS Safety Program Requirements</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DOIU-1300-OLT-USGS)</w:t>
            </w:r>
          </w:p>
          <w:p w14:paraId="6252250C" w14:textId="77777777" w:rsidR="00CD0522" w:rsidRPr="0055568E" w:rsidRDefault="00CD0522" w:rsidP="00CD0522">
            <w:pPr>
              <w:pStyle w:val="Default"/>
              <w:keepLines/>
              <w:numPr>
                <w:ilvl w:val="0"/>
                <w:numId w:val="24"/>
              </w:numPr>
              <w:rPr>
                <w:rFonts w:ascii="Times New Roman" w:hAnsi="Times New Roman"/>
                <w:sz w:val="18"/>
                <w:szCs w:val="18"/>
              </w:rPr>
            </w:pPr>
            <w:r w:rsidRPr="0055568E">
              <w:rPr>
                <w:rFonts w:ascii="Times New Roman" w:hAnsi="Times New Roman"/>
                <w:i/>
                <w:iCs/>
                <w:sz w:val="18"/>
                <w:szCs w:val="18"/>
              </w:rPr>
              <w:t>Behavior-based Safety for Supervisors</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ehs_hsf_d63_sh_enus)</w:t>
            </w:r>
          </w:p>
          <w:p w14:paraId="0464334D" w14:textId="77777777" w:rsidR="00CD0522" w:rsidRPr="0055568E" w:rsidRDefault="00CD0522" w:rsidP="00CD0522">
            <w:pPr>
              <w:pStyle w:val="Default"/>
              <w:keepLines/>
              <w:numPr>
                <w:ilvl w:val="0"/>
                <w:numId w:val="24"/>
              </w:numPr>
              <w:rPr>
                <w:rFonts w:ascii="Times New Roman" w:hAnsi="Times New Roman"/>
                <w:sz w:val="18"/>
                <w:szCs w:val="18"/>
              </w:rPr>
            </w:pPr>
            <w:r w:rsidRPr="0055568E">
              <w:rPr>
                <w:rFonts w:ascii="Times New Roman" w:hAnsi="Times New Roman"/>
                <w:i/>
                <w:iCs/>
                <w:sz w:val="18"/>
                <w:szCs w:val="18"/>
              </w:rPr>
              <w:t>SAFETY: 1304 USGS Industrial Hygiene Program Requirements</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DOIU-1304-OLT-USGS)</w:t>
            </w:r>
          </w:p>
          <w:p w14:paraId="1310C0B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w:t>
            </w:r>
          </w:p>
          <w:p w14:paraId="04BD87E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w:t>
            </w:r>
          </w:p>
          <w:p w14:paraId="761403A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1960.55</w:t>
            </w:r>
            <w:r w:rsidRPr="0055568E">
              <w:rPr>
                <w:rFonts w:ascii="Times New Roman" w:hAnsi="Times New Roman"/>
                <w:sz w:val="18"/>
                <w:szCs w:val="18"/>
              </w:rPr>
              <w:t xml:space="preserve">, </w:t>
            </w:r>
            <w:r w:rsidRPr="0055568E">
              <w:rPr>
                <w:rFonts w:ascii="Times New Roman" w:hAnsi="Times New Roman"/>
                <w:i/>
                <w:iCs/>
                <w:sz w:val="18"/>
                <w:szCs w:val="18"/>
              </w:rPr>
              <w:t>Training of supervisors</w:t>
            </w:r>
          </w:p>
        </w:tc>
      </w:tr>
      <w:tr w:rsidR="00CD0522" w:rsidRPr="0055568E" w14:paraId="18BB75CD" w14:textId="77777777" w:rsidTr="004152A8">
        <w:trPr>
          <w:trHeight w:val="309"/>
        </w:trPr>
        <w:tc>
          <w:tcPr>
            <w:tcW w:w="954" w:type="pct"/>
            <w:noWrap/>
            <w:hideMark/>
          </w:tcPr>
          <w:p w14:paraId="3484E549"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Swift Water Awareness</w:t>
            </w:r>
          </w:p>
        </w:tc>
        <w:tc>
          <w:tcPr>
            <w:tcW w:w="4046" w:type="pct"/>
            <w:noWrap/>
            <w:hideMark/>
          </w:tcPr>
          <w:p w14:paraId="695CF5F6"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working in or exposed to fast moving </w:t>
            </w:r>
            <w:proofErr w:type="gramStart"/>
            <w:r w:rsidRPr="0055568E">
              <w:rPr>
                <w:rFonts w:ascii="Times New Roman" w:hAnsi="Times New Roman"/>
                <w:sz w:val="18"/>
                <w:szCs w:val="18"/>
              </w:rPr>
              <w:t>waters</w:t>
            </w:r>
            <w:proofErr w:type="gramEnd"/>
          </w:p>
          <w:p w14:paraId="2E54D368"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5 years</w:t>
            </w:r>
          </w:p>
          <w:p w14:paraId="073F0BF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Note: organization </w:t>
            </w:r>
            <w:r w:rsidRPr="008666A8">
              <w:rPr>
                <w:rFonts w:ascii="Times New Roman" w:hAnsi="Times New Roman"/>
                <w:sz w:val="18"/>
                <w:szCs w:val="18"/>
              </w:rPr>
              <w:t>Rescue 3 International</w:t>
            </w:r>
            <w:r w:rsidRPr="0055568E">
              <w:rPr>
                <w:rFonts w:ascii="Times New Roman" w:hAnsi="Times New Roman"/>
                <w:sz w:val="18"/>
                <w:szCs w:val="18"/>
              </w:rPr>
              <w:t xml:space="preserve"> can provide </w:t>
            </w:r>
            <w:r w:rsidRPr="0055568E">
              <w:rPr>
                <w:rFonts w:ascii="Times New Roman" w:hAnsi="Times New Roman"/>
                <w:i/>
                <w:iCs/>
                <w:sz w:val="18"/>
                <w:szCs w:val="18"/>
              </w:rPr>
              <w:t>Swiftwater and Flood Awareness</w:t>
            </w:r>
            <w:r w:rsidRPr="0055568E">
              <w:rPr>
                <w:rFonts w:ascii="Times New Roman" w:hAnsi="Times New Roman"/>
                <w:sz w:val="18"/>
                <w:szCs w:val="18"/>
              </w:rPr>
              <w:t xml:space="preserve"> online</w:t>
            </w:r>
          </w:p>
        </w:tc>
      </w:tr>
      <w:tr w:rsidR="00CD0522" w:rsidRPr="0055568E" w14:paraId="5275D7D7" w14:textId="77777777" w:rsidTr="004152A8">
        <w:trPr>
          <w:trHeight w:val="309"/>
        </w:trPr>
        <w:tc>
          <w:tcPr>
            <w:tcW w:w="954" w:type="pct"/>
            <w:noWrap/>
            <w:hideMark/>
          </w:tcPr>
          <w:p w14:paraId="6AA2F63D"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Swift Water Rescue (Swift Water Rescue Technician Unit 1 (SRT-1)</w:t>
            </w:r>
          </w:p>
        </w:tc>
        <w:tc>
          <w:tcPr>
            <w:tcW w:w="4046" w:type="pct"/>
            <w:noWrap/>
            <w:hideMark/>
          </w:tcPr>
          <w:p w14:paraId="08CD67E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expected to perform rescue operations in or exposed to fast moving </w:t>
            </w:r>
            <w:proofErr w:type="gramStart"/>
            <w:r w:rsidRPr="0055568E">
              <w:rPr>
                <w:rFonts w:ascii="Times New Roman" w:hAnsi="Times New Roman"/>
                <w:sz w:val="18"/>
                <w:szCs w:val="18"/>
              </w:rPr>
              <w:t>waters</w:t>
            </w:r>
            <w:proofErr w:type="gramEnd"/>
          </w:p>
          <w:p w14:paraId="4B18491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vendors training is generally good for 3 years</w:t>
            </w:r>
          </w:p>
          <w:p w14:paraId="7DB98D7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Note: organization </w:t>
            </w:r>
            <w:r w:rsidRPr="008666A8">
              <w:rPr>
                <w:rFonts w:ascii="Times New Roman" w:hAnsi="Times New Roman"/>
                <w:sz w:val="18"/>
                <w:szCs w:val="18"/>
              </w:rPr>
              <w:t>Rescue 3 International</w:t>
            </w:r>
            <w:r w:rsidRPr="0055568E">
              <w:rPr>
                <w:rFonts w:ascii="Times New Roman" w:hAnsi="Times New Roman"/>
                <w:sz w:val="18"/>
                <w:szCs w:val="18"/>
              </w:rPr>
              <w:t xml:space="preserve"> can provide rescue training</w:t>
            </w:r>
          </w:p>
        </w:tc>
      </w:tr>
      <w:tr w:rsidR="00CD0522" w:rsidRPr="0055568E" w14:paraId="612531A5" w14:textId="77777777" w:rsidTr="004152A8">
        <w:trPr>
          <w:trHeight w:val="309"/>
        </w:trPr>
        <w:tc>
          <w:tcPr>
            <w:tcW w:w="954" w:type="pct"/>
            <w:noWrap/>
            <w:hideMark/>
          </w:tcPr>
          <w:p w14:paraId="0DE62E72"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Trained Investigator</w:t>
            </w:r>
          </w:p>
        </w:tc>
        <w:tc>
          <w:tcPr>
            <w:tcW w:w="4046" w:type="pct"/>
            <w:noWrap/>
            <w:hideMark/>
          </w:tcPr>
          <w:p w14:paraId="52908F0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appointed by a Bureau DASHO to investigate a serious accident, in lieu of a Bureau DASHO-appointed </w:t>
            </w:r>
            <w:proofErr w:type="gramStart"/>
            <w:r w:rsidRPr="0055568E">
              <w:rPr>
                <w:rFonts w:ascii="Times New Roman" w:hAnsi="Times New Roman"/>
                <w:sz w:val="18"/>
                <w:szCs w:val="18"/>
              </w:rPr>
              <w:t>SAIT</w:t>
            </w:r>
            <w:proofErr w:type="gramEnd"/>
          </w:p>
          <w:p w14:paraId="0ECAC6B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qualifications and training requirements for SAIT Chief Investigators</w:t>
            </w:r>
          </w:p>
          <w:p w14:paraId="1435706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Reference(s): requirements for SAIT Chief Investigators</w:t>
            </w:r>
          </w:p>
        </w:tc>
      </w:tr>
      <w:tr w:rsidR="00CD0522" w:rsidRPr="0055568E" w14:paraId="287A5A0B" w14:textId="77777777" w:rsidTr="004152A8">
        <w:trPr>
          <w:trHeight w:val="309"/>
        </w:trPr>
        <w:tc>
          <w:tcPr>
            <w:tcW w:w="954" w:type="pct"/>
            <w:noWrap/>
            <w:hideMark/>
          </w:tcPr>
          <w:p w14:paraId="6AEE832C"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 xml:space="preserve">Underwater Diving </w:t>
            </w:r>
          </w:p>
          <w:p w14:paraId="5B2B0EF7"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Specialized Training</w:t>
            </w:r>
          </w:p>
        </w:tc>
        <w:tc>
          <w:tcPr>
            <w:tcW w:w="4046" w:type="pct"/>
            <w:noWrap/>
            <w:hideMark/>
          </w:tcPr>
          <w:p w14:paraId="1DEA0DC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authorized divers performing specialized dives (e.g., such as diving in high velocity currents, in extremely limited visibility, altitude diving, cave diving, decompression diving, deep diving, ice diving, or mixed </w:t>
            </w:r>
            <w:proofErr w:type="gramStart"/>
            <w:r w:rsidRPr="0055568E">
              <w:rPr>
                <w:rFonts w:ascii="Times New Roman" w:hAnsi="Times New Roman"/>
                <w:sz w:val="18"/>
                <w:szCs w:val="18"/>
              </w:rPr>
              <w:t>gas diving)</w:t>
            </w:r>
            <w:proofErr w:type="gramEnd"/>
          </w:p>
          <w:p w14:paraId="37200C73"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additional training and a checkout dive as needed and determined by a USGS Dive Safety Officer</w:t>
            </w:r>
          </w:p>
          <w:p w14:paraId="638A5A3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refresher of minimum of 40 hours of diving-related training over any 3-year period</w:t>
            </w:r>
          </w:p>
          <w:p w14:paraId="4DB4B46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28</w:t>
            </w:r>
            <w:r w:rsidRPr="0055568E">
              <w:rPr>
                <w:rFonts w:ascii="Times New Roman" w:hAnsi="Times New Roman"/>
                <w:sz w:val="18"/>
                <w:szCs w:val="18"/>
              </w:rPr>
              <w:t xml:space="preserve">, </w:t>
            </w:r>
            <w:r w:rsidRPr="0055568E">
              <w:rPr>
                <w:rFonts w:ascii="Times New Roman" w:hAnsi="Times New Roman"/>
                <w:i/>
                <w:iCs/>
                <w:sz w:val="18"/>
                <w:szCs w:val="18"/>
              </w:rPr>
              <w:t>Underwater Diving Safety</w:t>
            </w:r>
          </w:p>
        </w:tc>
      </w:tr>
      <w:tr w:rsidR="00CD0522" w:rsidRPr="0055568E" w14:paraId="153741DE" w14:textId="77777777" w:rsidTr="004152A8">
        <w:trPr>
          <w:trHeight w:val="309"/>
        </w:trPr>
        <w:tc>
          <w:tcPr>
            <w:tcW w:w="954" w:type="pct"/>
            <w:noWrap/>
            <w:hideMark/>
          </w:tcPr>
          <w:p w14:paraId="78DD246B"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Underwater Diving, SCUBA</w:t>
            </w:r>
          </w:p>
        </w:tc>
        <w:tc>
          <w:tcPr>
            <w:tcW w:w="4046" w:type="pct"/>
            <w:noWrap/>
            <w:hideMark/>
          </w:tcPr>
          <w:p w14:paraId="56CB279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approved by the USGS Dive Safety Officer to dive as part of their official </w:t>
            </w:r>
            <w:proofErr w:type="gramStart"/>
            <w:r w:rsidRPr="0055568E">
              <w:rPr>
                <w:rFonts w:ascii="Times New Roman" w:hAnsi="Times New Roman"/>
                <w:sz w:val="18"/>
                <w:szCs w:val="18"/>
              </w:rPr>
              <w:t>duties</w:t>
            </w:r>
            <w:proofErr w:type="gramEnd"/>
          </w:p>
          <w:p w14:paraId="4AB9A18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certification (current); certified in Emergency Oxygen Administration; experience of minimum of 12 logged dives in 12 months with at least one dive in 6 months</w:t>
            </w:r>
          </w:p>
          <w:p w14:paraId="4E77305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a nationally recognized dive program/agency meeting requirements of American National Standards Institute Z86.3</w:t>
            </w:r>
          </w:p>
          <w:p w14:paraId="4D86EB4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refresher of minimum of 40 hours of diving-related training over any 3-year period</w:t>
            </w:r>
          </w:p>
          <w:p w14:paraId="4BFBC81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28</w:t>
            </w:r>
            <w:r w:rsidRPr="0055568E">
              <w:rPr>
                <w:rFonts w:ascii="Times New Roman" w:hAnsi="Times New Roman"/>
                <w:sz w:val="18"/>
                <w:szCs w:val="18"/>
              </w:rPr>
              <w:t xml:space="preserve">, </w:t>
            </w:r>
            <w:r w:rsidRPr="0055568E">
              <w:rPr>
                <w:rFonts w:ascii="Times New Roman" w:hAnsi="Times New Roman"/>
                <w:i/>
                <w:iCs/>
                <w:sz w:val="18"/>
                <w:szCs w:val="18"/>
              </w:rPr>
              <w:t>Underwater Diving Safety</w:t>
            </w:r>
          </w:p>
        </w:tc>
      </w:tr>
      <w:tr w:rsidR="00CD0522" w:rsidRPr="0055568E" w14:paraId="30441CFC" w14:textId="77777777" w:rsidTr="004152A8">
        <w:trPr>
          <w:trHeight w:val="309"/>
        </w:trPr>
        <w:tc>
          <w:tcPr>
            <w:tcW w:w="954" w:type="pct"/>
            <w:noWrap/>
          </w:tcPr>
          <w:p w14:paraId="03E6A7A3"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lastRenderedPageBreak/>
              <w:t>(VEHICLES)</w:t>
            </w:r>
          </w:p>
          <w:p w14:paraId="42B9BE5A" w14:textId="77777777" w:rsidR="00CD0522" w:rsidRPr="0055568E" w:rsidRDefault="00CD0522" w:rsidP="00481D70">
            <w:pPr>
              <w:pStyle w:val="Default"/>
              <w:keepLines/>
              <w:rPr>
                <w:rFonts w:ascii="Times New Roman" w:hAnsi="Times New Roman"/>
                <w:b/>
                <w:bCs/>
                <w:sz w:val="18"/>
                <w:szCs w:val="18"/>
              </w:rPr>
            </w:pPr>
          </w:p>
          <w:p w14:paraId="6AC86DFE"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Defensive Driving</w:t>
            </w:r>
          </w:p>
        </w:tc>
        <w:tc>
          <w:tcPr>
            <w:tcW w:w="4046" w:type="pct"/>
            <w:noWrap/>
            <w:hideMark/>
          </w:tcPr>
          <w:p w14:paraId="2630874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driving a motor </w:t>
            </w:r>
            <w:proofErr w:type="gramStart"/>
            <w:r w:rsidRPr="0055568E">
              <w:rPr>
                <w:rFonts w:ascii="Times New Roman" w:hAnsi="Times New Roman"/>
                <w:sz w:val="18"/>
                <w:szCs w:val="18"/>
              </w:rPr>
              <w:t>vehicle  as</w:t>
            </w:r>
            <w:proofErr w:type="gramEnd"/>
            <w:r w:rsidRPr="0055568E">
              <w:rPr>
                <w:rFonts w:ascii="Times New Roman" w:hAnsi="Times New Roman"/>
                <w:sz w:val="18"/>
                <w:szCs w:val="18"/>
              </w:rPr>
              <w:t xml:space="preserve"> a primary duty on an on-going daily basis (e.g., shuttle bus, field vehicle, or personally owned sedan/truck for field activities)</w:t>
            </w:r>
          </w:p>
          <w:p w14:paraId="2EC3BA0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local or DOI Talent</w:t>
            </w:r>
          </w:p>
          <w:p w14:paraId="25C4F16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3 years</w:t>
            </w:r>
          </w:p>
          <w:p w14:paraId="0F6D686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16</w:t>
            </w:r>
            <w:r w:rsidRPr="0055568E">
              <w:rPr>
                <w:rFonts w:ascii="Times New Roman" w:hAnsi="Times New Roman"/>
                <w:sz w:val="18"/>
                <w:szCs w:val="18"/>
              </w:rPr>
              <w:t>,</w:t>
            </w:r>
            <w:r w:rsidRPr="0055568E">
              <w:rPr>
                <w:rFonts w:ascii="Times New Roman" w:hAnsi="Times New Roman"/>
                <w:i/>
                <w:iCs/>
                <w:sz w:val="18"/>
                <w:szCs w:val="18"/>
              </w:rPr>
              <w:t xml:space="preserve"> Motor Vehicle Safety</w:t>
            </w:r>
          </w:p>
          <w:p w14:paraId="734B713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Note: alternative training must be coordinated through the respective Regional Safety Manager or Office of Management Services Safety Staff and approved by the Occupational Safety and Health Program Manager prior to instruction</w:t>
            </w:r>
          </w:p>
        </w:tc>
      </w:tr>
      <w:tr w:rsidR="00CD0522" w:rsidRPr="0055568E" w14:paraId="53BD4801" w14:textId="77777777" w:rsidTr="004152A8">
        <w:trPr>
          <w:trHeight w:val="309"/>
        </w:trPr>
        <w:tc>
          <w:tcPr>
            <w:tcW w:w="954" w:type="pct"/>
            <w:noWrap/>
          </w:tcPr>
          <w:p w14:paraId="4018B1B5"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(VEHICLES)</w:t>
            </w:r>
          </w:p>
          <w:p w14:paraId="0E665582" w14:textId="77777777" w:rsidR="00CD0522" w:rsidRPr="0055568E" w:rsidRDefault="00CD0522" w:rsidP="00481D70">
            <w:pPr>
              <w:pStyle w:val="Default"/>
              <w:keepLines/>
              <w:rPr>
                <w:rFonts w:ascii="Times New Roman" w:hAnsi="Times New Roman"/>
                <w:b/>
                <w:bCs/>
                <w:sz w:val="18"/>
                <w:szCs w:val="18"/>
              </w:rPr>
            </w:pPr>
          </w:p>
          <w:p w14:paraId="06EB0D29"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 xml:space="preserve">Materials Handling </w:t>
            </w:r>
          </w:p>
          <w:p w14:paraId="02648277"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sz w:val="18"/>
                <w:szCs w:val="18"/>
              </w:rPr>
              <w:t>(</w:t>
            </w:r>
            <w:proofErr w:type="gramStart"/>
            <w:r w:rsidRPr="0055568E">
              <w:rPr>
                <w:rFonts w:ascii="Times New Roman" w:hAnsi="Times New Roman"/>
                <w:sz w:val="18"/>
                <w:szCs w:val="18"/>
              </w:rPr>
              <w:t>powered</w:t>
            </w:r>
            <w:proofErr w:type="gramEnd"/>
            <w:r w:rsidRPr="0055568E">
              <w:rPr>
                <w:rFonts w:ascii="Times New Roman" w:hAnsi="Times New Roman"/>
                <w:sz w:val="18"/>
                <w:szCs w:val="18"/>
              </w:rPr>
              <w:t xml:space="preserve"> industrial trucks)</w:t>
            </w:r>
          </w:p>
        </w:tc>
        <w:tc>
          <w:tcPr>
            <w:tcW w:w="4046" w:type="pct"/>
            <w:noWrap/>
            <w:hideMark/>
          </w:tcPr>
          <w:p w14:paraId="64EDB4E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Who: employees who have received supervisor authorization for and operate a powered industrial truck (forklift</w:t>
            </w:r>
            <w:proofErr w:type="gramStart"/>
            <w:r w:rsidRPr="0055568E">
              <w:rPr>
                <w:rFonts w:ascii="Times New Roman" w:hAnsi="Times New Roman"/>
                <w:sz w:val="18"/>
                <w:szCs w:val="18"/>
              </w:rPr>
              <w:t>)</w:t>
            </w:r>
            <w:proofErr w:type="gramEnd"/>
          </w:p>
          <w:p w14:paraId="0E42833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training certification; operation instruction</w:t>
            </w:r>
          </w:p>
          <w:p w14:paraId="28B1091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3 years</w:t>
            </w:r>
          </w:p>
          <w:p w14:paraId="2AB7442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1910.178</w:t>
            </w:r>
            <w:r w:rsidRPr="0055568E">
              <w:rPr>
                <w:rFonts w:ascii="Times New Roman" w:hAnsi="Times New Roman"/>
                <w:sz w:val="18"/>
                <w:szCs w:val="18"/>
              </w:rPr>
              <w:t xml:space="preserve">, </w:t>
            </w:r>
            <w:r w:rsidRPr="0055568E">
              <w:rPr>
                <w:rFonts w:ascii="Times New Roman" w:hAnsi="Times New Roman"/>
                <w:i/>
                <w:iCs/>
                <w:sz w:val="18"/>
                <w:szCs w:val="18"/>
              </w:rPr>
              <w:t>Powered industrial trucks</w:t>
            </w:r>
          </w:p>
        </w:tc>
      </w:tr>
      <w:tr w:rsidR="00CD0522" w:rsidRPr="0055568E" w14:paraId="204FDA16" w14:textId="77777777" w:rsidTr="004152A8">
        <w:trPr>
          <w:trHeight w:val="309"/>
        </w:trPr>
        <w:tc>
          <w:tcPr>
            <w:tcW w:w="954" w:type="pct"/>
            <w:noWrap/>
          </w:tcPr>
          <w:p w14:paraId="1F803A0A"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(VEHICLES)</w:t>
            </w:r>
          </w:p>
          <w:p w14:paraId="153F45C9" w14:textId="77777777" w:rsidR="00CD0522" w:rsidRPr="0055568E" w:rsidRDefault="00CD0522" w:rsidP="00481D70">
            <w:pPr>
              <w:pStyle w:val="Default"/>
              <w:keepLines/>
              <w:rPr>
                <w:rFonts w:ascii="Times New Roman" w:hAnsi="Times New Roman"/>
                <w:b/>
                <w:bCs/>
                <w:sz w:val="18"/>
                <w:szCs w:val="18"/>
              </w:rPr>
            </w:pPr>
          </w:p>
          <w:p w14:paraId="3764F3AE"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Off Highway Vehicle (OHV), All terrain Vehicle (ATV) or Utility Terrain Vehicle (UTV) safety</w:t>
            </w:r>
          </w:p>
        </w:tc>
        <w:tc>
          <w:tcPr>
            <w:tcW w:w="4046" w:type="pct"/>
            <w:noWrap/>
            <w:hideMark/>
          </w:tcPr>
          <w:p w14:paraId="36E534E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may use off highway vehicles for </w:t>
            </w:r>
            <w:proofErr w:type="gramStart"/>
            <w:r w:rsidRPr="0055568E">
              <w:rPr>
                <w:rFonts w:ascii="Times New Roman" w:hAnsi="Times New Roman"/>
                <w:sz w:val="18"/>
                <w:szCs w:val="18"/>
              </w:rPr>
              <w:t>work</w:t>
            </w:r>
            <w:proofErr w:type="gramEnd"/>
          </w:p>
          <w:p w14:paraId="122A46FA"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3 years</w:t>
            </w:r>
          </w:p>
          <w:p w14:paraId="7AF190E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16</w:t>
            </w:r>
            <w:r w:rsidRPr="0055568E">
              <w:rPr>
                <w:rFonts w:ascii="Times New Roman" w:hAnsi="Times New Roman"/>
                <w:sz w:val="18"/>
                <w:szCs w:val="18"/>
              </w:rPr>
              <w:t>,</w:t>
            </w:r>
            <w:r w:rsidRPr="0055568E">
              <w:rPr>
                <w:rFonts w:ascii="Times New Roman" w:hAnsi="Times New Roman"/>
                <w:i/>
                <w:iCs/>
                <w:sz w:val="18"/>
                <w:szCs w:val="18"/>
              </w:rPr>
              <w:t xml:space="preserve"> Motor Vehicle Safety</w:t>
            </w:r>
            <w:r w:rsidRPr="0055568E">
              <w:rPr>
                <w:rFonts w:ascii="Times New Roman" w:hAnsi="Times New Roman"/>
                <w:sz w:val="18"/>
                <w:szCs w:val="18"/>
              </w:rPr>
              <w:t xml:space="preserve">; </w:t>
            </w:r>
            <w:r w:rsidRPr="008666A8">
              <w:rPr>
                <w:rFonts w:ascii="Times New Roman" w:hAnsi="Times New Roman"/>
                <w:sz w:val="18"/>
                <w:szCs w:val="18"/>
              </w:rPr>
              <w:t>29 CFR 1910.178</w:t>
            </w:r>
            <w:r w:rsidRPr="0055568E">
              <w:rPr>
                <w:rFonts w:ascii="Times New Roman" w:hAnsi="Times New Roman"/>
                <w:sz w:val="18"/>
                <w:szCs w:val="18"/>
              </w:rPr>
              <w:t xml:space="preserve">, </w:t>
            </w:r>
            <w:r w:rsidRPr="0055568E">
              <w:rPr>
                <w:rFonts w:ascii="Times New Roman" w:hAnsi="Times New Roman"/>
                <w:i/>
                <w:iCs/>
                <w:sz w:val="18"/>
                <w:szCs w:val="18"/>
              </w:rPr>
              <w:t>Powered industrial trucks</w:t>
            </w:r>
          </w:p>
        </w:tc>
      </w:tr>
      <w:tr w:rsidR="00CD0522" w:rsidRPr="0055568E" w14:paraId="4E126E43" w14:textId="77777777" w:rsidTr="004152A8">
        <w:trPr>
          <w:trHeight w:val="309"/>
        </w:trPr>
        <w:tc>
          <w:tcPr>
            <w:tcW w:w="954" w:type="pct"/>
            <w:noWrap/>
          </w:tcPr>
          <w:p w14:paraId="326E4972"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(VEHICLES)</w:t>
            </w:r>
          </w:p>
          <w:p w14:paraId="4C0470E2" w14:textId="77777777" w:rsidR="00CD0522" w:rsidRPr="0055568E" w:rsidRDefault="00CD0522" w:rsidP="00481D70">
            <w:pPr>
              <w:pStyle w:val="Default"/>
              <w:keepLines/>
              <w:rPr>
                <w:rFonts w:ascii="Times New Roman" w:hAnsi="Times New Roman"/>
                <w:b/>
                <w:bCs/>
                <w:sz w:val="18"/>
                <w:szCs w:val="18"/>
              </w:rPr>
            </w:pPr>
          </w:p>
          <w:p w14:paraId="616B591A"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OHV - Snowmobile training</w:t>
            </w:r>
          </w:p>
        </w:tc>
        <w:tc>
          <w:tcPr>
            <w:tcW w:w="4046" w:type="pct"/>
            <w:noWrap/>
            <w:hideMark/>
          </w:tcPr>
          <w:p w14:paraId="6E4633D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who use snowmobiles for </w:t>
            </w:r>
            <w:proofErr w:type="gramStart"/>
            <w:r w:rsidRPr="0055568E">
              <w:rPr>
                <w:rFonts w:ascii="Times New Roman" w:hAnsi="Times New Roman"/>
                <w:sz w:val="18"/>
                <w:szCs w:val="18"/>
              </w:rPr>
              <w:t>work</w:t>
            </w:r>
            <w:proofErr w:type="gramEnd"/>
          </w:p>
          <w:p w14:paraId="163F2FC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3 years</w:t>
            </w:r>
          </w:p>
          <w:p w14:paraId="1117833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16</w:t>
            </w:r>
            <w:r w:rsidRPr="0055568E">
              <w:rPr>
                <w:rFonts w:ascii="Times New Roman" w:hAnsi="Times New Roman"/>
                <w:sz w:val="18"/>
                <w:szCs w:val="18"/>
              </w:rPr>
              <w:t>,</w:t>
            </w:r>
            <w:r w:rsidRPr="0055568E">
              <w:rPr>
                <w:rFonts w:ascii="Times New Roman" w:hAnsi="Times New Roman"/>
                <w:i/>
                <w:iCs/>
                <w:sz w:val="18"/>
                <w:szCs w:val="18"/>
              </w:rPr>
              <w:t xml:space="preserve"> Motor Vehicle Safety</w:t>
            </w:r>
            <w:r w:rsidRPr="0055568E">
              <w:rPr>
                <w:rFonts w:ascii="Times New Roman" w:hAnsi="Times New Roman"/>
                <w:sz w:val="18"/>
                <w:szCs w:val="18"/>
              </w:rPr>
              <w:t xml:space="preserve">; </w:t>
            </w:r>
            <w:r w:rsidRPr="008666A8">
              <w:rPr>
                <w:rFonts w:ascii="Times New Roman" w:hAnsi="Times New Roman"/>
                <w:sz w:val="18"/>
                <w:szCs w:val="18"/>
              </w:rPr>
              <w:t>29 CFR 1910.178</w:t>
            </w:r>
            <w:r w:rsidRPr="0055568E">
              <w:rPr>
                <w:rFonts w:ascii="Times New Roman" w:hAnsi="Times New Roman"/>
                <w:sz w:val="18"/>
                <w:szCs w:val="18"/>
              </w:rPr>
              <w:t xml:space="preserve">, </w:t>
            </w:r>
            <w:r w:rsidRPr="0055568E">
              <w:rPr>
                <w:rFonts w:ascii="Times New Roman" w:hAnsi="Times New Roman"/>
                <w:i/>
                <w:iCs/>
                <w:sz w:val="18"/>
                <w:szCs w:val="18"/>
              </w:rPr>
              <w:t>Powered industrial trucks</w:t>
            </w:r>
          </w:p>
        </w:tc>
      </w:tr>
      <w:tr w:rsidR="00CD0522" w:rsidRPr="0055568E" w14:paraId="66C92D29" w14:textId="77777777" w:rsidTr="004152A8">
        <w:trPr>
          <w:trHeight w:val="309"/>
        </w:trPr>
        <w:tc>
          <w:tcPr>
            <w:tcW w:w="954" w:type="pct"/>
            <w:noWrap/>
          </w:tcPr>
          <w:p w14:paraId="341CD589" w14:textId="77777777" w:rsidR="00CD0522" w:rsidRPr="0055568E" w:rsidRDefault="00CD0522" w:rsidP="00481D70">
            <w:pPr>
              <w:pStyle w:val="Default"/>
              <w:keepLines/>
              <w:rPr>
                <w:rFonts w:ascii="Times New Roman" w:hAnsi="Times New Roman"/>
                <w:b/>
                <w:bCs/>
                <w:color w:val="A6A6A6" w:themeColor="background1" w:themeShade="A6"/>
                <w:sz w:val="18"/>
                <w:szCs w:val="18"/>
              </w:rPr>
            </w:pPr>
            <w:bookmarkStart w:id="2" w:name="_Hlk93420879"/>
            <w:r w:rsidRPr="0055568E">
              <w:rPr>
                <w:rFonts w:ascii="Times New Roman" w:hAnsi="Times New Roman"/>
                <w:b/>
                <w:bCs/>
                <w:sz w:val="18"/>
                <w:szCs w:val="18"/>
              </w:rPr>
              <w:t>(WATERCRAFT)</w:t>
            </w:r>
          </w:p>
          <w:p w14:paraId="5138B066" w14:textId="77777777" w:rsidR="00CD0522" w:rsidRPr="0055568E" w:rsidRDefault="00CD0522" w:rsidP="00481D70">
            <w:pPr>
              <w:pStyle w:val="Default"/>
              <w:keepLines/>
              <w:rPr>
                <w:rFonts w:ascii="Times New Roman" w:hAnsi="Times New Roman"/>
                <w:b/>
                <w:bCs/>
                <w:sz w:val="18"/>
                <w:szCs w:val="18"/>
              </w:rPr>
            </w:pPr>
          </w:p>
          <w:p w14:paraId="06D42BC6"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Non-motorized Operation</w:t>
            </w:r>
          </w:p>
        </w:tc>
        <w:tc>
          <w:tcPr>
            <w:tcW w:w="4046" w:type="pct"/>
            <w:noWrap/>
            <w:hideMark/>
          </w:tcPr>
          <w:p w14:paraId="14A001EE"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using kayaks, canoes, rafts or other non-motorized watercraft for </w:t>
            </w:r>
            <w:proofErr w:type="gramStart"/>
            <w:r w:rsidRPr="0055568E">
              <w:rPr>
                <w:rFonts w:ascii="Times New Roman" w:hAnsi="Times New Roman"/>
                <w:sz w:val="18"/>
                <w:szCs w:val="18"/>
              </w:rPr>
              <w:t>work</w:t>
            </w:r>
            <w:proofErr w:type="gramEnd"/>
          </w:p>
          <w:p w14:paraId="5976C76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obtain/maintain certification</w:t>
            </w:r>
          </w:p>
          <w:p w14:paraId="3CCB856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American Canoe Association; </w:t>
            </w:r>
            <w:r w:rsidRPr="008666A8">
              <w:rPr>
                <w:rFonts w:ascii="Times New Roman" w:hAnsi="Times New Roman"/>
                <w:sz w:val="18"/>
                <w:szCs w:val="18"/>
              </w:rPr>
              <w:t>SM 445-2-H, Chapter 31</w:t>
            </w:r>
            <w:r w:rsidRPr="0055568E">
              <w:rPr>
                <w:rFonts w:ascii="Times New Roman" w:hAnsi="Times New Roman"/>
                <w:sz w:val="18"/>
                <w:szCs w:val="18"/>
              </w:rPr>
              <w:t xml:space="preserve">, </w:t>
            </w:r>
            <w:r w:rsidRPr="0055568E">
              <w:rPr>
                <w:rFonts w:ascii="Times New Roman" w:hAnsi="Times New Roman"/>
                <w:i/>
                <w:iCs/>
                <w:sz w:val="18"/>
                <w:szCs w:val="18"/>
              </w:rPr>
              <w:t>Watercraft Safety</w:t>
            </w:r>
            <w:r w:rsidRPr="0055568E">
              <w:rPr>
                <w:rFonts w:ascii="Times New Roman" w:hAnsi="Times New Roman"/>
                <w:sz w:val="18"/>
                <w:szCs w:val="18"/>
              </w:rPr>
              <w:t>, and Appendix 31-F</w:t>
            </w:r>
          </w:p>
        </w:tc>
      </w:tr>
      <w:tr w:rsidR="00CD0522" w:rsidRPr="0055568E" w14:paraId="192666F3" w14:textId="77777777" w:rsidTr="004152A8">
        <w:trPr>
          <w:trHeight w:val="309"/>
        </w:trPr>
        <w:tc>
          <w:tcPr>
            <w:tcW w:w="954" w:type="pct"/>
            <w:noWrap/>
          </w:tcPr>
          <w:p w14:paraId="4ED663F2" w14:textId="77777777" w:rsidR="00CD0522" w:rsidRPr="0055568E" w:rsidRDefault="00CD0522" w:rsidP="00481D70">
            <w:pPr>
              <w:pStyle w:val="Default"/>
              <w:keepLines/>
              <w:rPr>
                <w:rFonts w:ascii="Times New Roman" w:hAnsi="Times New Roman"/>
                <w:b/>
                <w:bCs/>
                <w:color w:val="A6A6A6" w:themeColor="background1" w:themeShade="A6"/>
                <w:sz w:val="18"/>
                <w:szCs w:val="18"/>
              </w:rPr>
            </w:pPr>
            <w:r w:rsidRPr="0055568E">
              <w:rPr>
                <w:rFonts w:ascii="Times New Roman" w:hAnsi="Times New Roman"/>
                <w:b/>
                <w:bCs/>
                <w:sz w:val="18"/>
                <w:szCs w:val="18"/>
              </w:rPr>
              <w:t>(WATERCRAFT)</w:t>
            </w:r>
          </w:p>
          <w:p w14:paraId="11C523E4" w14:textId="77777777" w:rsidR="00CD0522" w:rsidRPr="0055568E" w:rsidRDefault="00CD0522" w:rsidP="00481D70">
            <w:pPr>
              <w:pStyle w:val="Default"/>
              <w:keepLines/>
              <w:rPr>
                <w:rFonts w:ascii="Times New Roman" w:hAnsi="Times New Roman"/>
                <w:b/>
                <w:bCs/>
                <w:sz w:val="18"/>
                <w:szCs w:val="18"/>
              </w:rPr>
            </w:pPr>
          </w:p>
          <w:p w14:paraId="52FEA7A9"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Motorized Operation</w:t>
            </w:r>
          </w:p>
        </w:tc>
        <w:tc>
          <w:tcPr>
            <w:tcW w:w="4046" w:type="pct"/>
            <w:noWrap/>
            <w:hideMark/>
          </w:tcPr>
          <w:p w14:paraId="0E72E35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motorboat </w:t>
            </w:r>
            <w:proofErr w:type="gramStart"/>
            <w:r w:rsidRPr="0055568E">
              <w:rPr>
                <w:rFonts w:ascii="Times New Roman" w:hAnsi="Times New Roman"/>
                <w:sz w:val="18"/>
                <w:szCs w:val="18"/>
              </w:rPr>
              <w:t>operators</w:t>
            </w:r>
            <w:proofErr w:type="gramEnd"/>
          </w:p>
          <w:p w14:paraId="6887B45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PFD information; reporting of watercraft accidents; USGS program, local requirements, and applicable float plan; applicable testing; supervisors must ensure that operators receive safety and operations training on the specific watercraft, in the environmental conditions that can be reasonably expected and ideally in the area where they will be operating; obtain/maintain certification as motorboat operator by completing below two courses:</w:t>
            </w:r>
          </w:p>
          <w:p w14:paraId="391DD7CD" w14:textId="77777777" w:rsidR="00CD0522" w:rsidRPr="0055568E" w:rsidRDefault="00CD0522" w:rsidP="00CD0522">
            <w:pPr>
              <w:pStyle w:val="Default"/>
              <w:keepLines/>
              <w:numPr>
                <w:ilvl w:val="0"/>
                <w:numId w:val="25"/>
              </w:numPr>
              <w:rPr>
                <w:rFonts w:ascii="Times New Roman" w:hAnsi="Times New Roman"/>
                <w:sz w:val="18"/>
                <w:szCs w:val="18"/>
              </w:rPr>
            </w:pPr>
            <w:r w:rsidRPr="0055568E">
              <w:rPr>
                <w:rFonts w:ascii="Times New Roman" w:hAnsi="Times New Roman"/>
                <w:i/>
                <w:iCs/>
                <w:sz w:val="18"/>
                <w:szCs w:val="18"/>
              </w:rPr>
              <w:t>Safety: Motorboat Operator Certification Course (MOCC) TEL Prerequisite</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USGS-S-18-011-MOCC Prerequisites)</w:t>
            </w:r>
          </w:p>
          <w:p w14:paraId="48ECB2C8" w14:textId="77777777" w:rsidR="00CD0522" w:rsidRPr="0055568E" w:rsidRDefault="00CD0522" w:rsidP="00CD0522">
            <w:pPr>
              <w:pStyle w:val="Default"/>
              <w:keepLines/>
              <w:numPr>
                <w:ilvl w:val="0"/>
                <w:numId w:val="25"/>
              </w:numPr>
              <w:rPr>
                <w:rFonts w:ascii="Times New Roman" w:hAnsi="Times New Roman"/>
                <w:sz w:val="18"/>
                <w:szCs w:val="18"/>
              </w:rPr>
            </w:pPr>
            <w:r w:rsidRPr="0055568E">
              <w:rPr>
                <w:rFonts w:ascii="Times New Roman" w:hAnsi="Times New Roman"/>
                <w:i/>
                <w:iCs/>
                <w:sz w:val="18"/>
                <w:szCs w:val="18"/>
              </w:rPr>
              <w:t xml:space="preserve">USGS Motorboat Operator Certification Course (MOCC) - </w:t>
            </w:r>
            <w:proofErr w:type="spellStart"/>
            <w:r w:rsidRPr="0055568E">
              <w:rPr>
                <w:rFonts w:ascii="Times New Roman" w:hAnsi="Times New Roman"/>
                <w:i/>
                <w:iCs/>
                <w:sz w:val="18"/>
                <w:szCs w:val="18"/>
              </w:rPr>
              <w:t>Practicals</w:t>
            </w:r>
            <w:proofErr w:type="spellEnd"/>
            <w:r w:rsidRPr="0055568E">
              <w:rPr>
                <w:rFonts w:ascii="Times New Roman" w:hAnsi="Times New Roman"/>
                <w:i/>
                <w:iCs/>
                <w:sz w:val="18"/>
                <w:szCs w:val="18"/>
              </w:rPr>
              <w:t xml:space="preserve"> Module</w:t>
            </w:r>
            <w:r w:rsidRPr="0055568E">
              <w:rPr>
                <w:rFonts w:ascii="Times New Roman" w:hAnsi="Times New Roman"/>
                <w:sz w:val="18"/>
                <w:szCs w:val="18"/>
              </w:rPr>
              <w:t xml:space="preserve"> (</w:t>
            </w:r>
            <w:proofErr w:type="spellStart"/>
            <w:r w:rsidRPr="0055568E">
              <w:rPr>
                <w:rFonts w:ascii="Times New Roman" w:hAnsi="Times New Roman"/>
                <w:sz w:val="18"/>
                <w:szCs w:val="18"/>
              </w:rPr>
              <w:t>shortname</w:t>
            </w:r>
            <w:proofErr w:type="spellEnd"/>
            <w:r w:rsidRPr="0055568E">
              <w:rPr>
                <w:rFonts w:ascii="Times New Roman" w:hAnsi="Times New Roman"/>
                <w:sz w:val="18"/>
                <w:szCs w:val="18"/>
              </w:rPr>
              <w:t xml:space="preserve"> USGS-SAF-MOCC-S2554-Practicals)</w:t>
            </w:r>
          </w:p>
          <w:p w14:paraId="3B937E4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DOI Talent</w:t>
            </w:r>
          </w:p>
          <w:p w14:paraId="2460E2B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minimum 8 instructional hours; 5 years</w:t>
            </w:r>
          </w:p>
          <w:p w14:paraId="33E5FCF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31</w:t>
            </w:r>
            <w:r w:rsidRPr="0055568E">
              <w:rPr>
                <w:rFonts w:ascii="Times New Roman" w:hAnsi="Times New Roman"/>
                <w:sz w:val="18"/>
                <w:szCs w:val="18"/>
              </w:rPr>
              <w:t xml:space="preserve">, </w:t>
            </w:r>
            <w:r w:rsidRPr="0055568E">
              <w:rPr>
                <w:rFonts w:ascii="Times New Roman" w:hAnsi="Times New Roman"/>
                <w:i/>
                <w:iCs/>
                <w:sz w:val="18"/>
                <w:szCs w:val="18"/>
              </w:rPr>
              <w:t>Watercraft Safety</w:t>
            </w:r>
            <w:r w:rsidRPr="0055568E">
              <w:rPr>
                <w:rFonts w:ascii="Times New Roman" w:hAnsi="Times New Roman"/>
                <w:sz w:val="18"/>
                <w:szCs w:val="18"/>
              </w:rPr>
              <w:t>, and Appendices 31-C and 31-D</w:t>
            </w:r>
          </w:p>
        </w:tc>
      </w:tr>
      <w:tr w:rsidR="00CD0522" w:rsidRPr="0055568E" w14:paraId="54D75F8A" w14:textId="77777777" w:rsidTr="004152A8">
        <w:trPr>
          <w:trHeight w:val="309"/>
        </w:trPr>
        <w:tc>
          <w:tcPr>
            <w:tcW w:w="954" w:type="pct"/>
            <w:noWrap/>
          </w:tcPr>
          <w:p w14:paraId="71483C3C" w14:textId="77777777" w:rsidR="00CD0522" w:rsidRPr="0055568E" w:rsidRDefault="00CD0522" w:rsidP="00481D70">
            <w:pPr>
              <w:pStyle w:val="Default"/>
              <w:rPr>
                <w:rFonts w:ascii="Times New Roman" w:hAnsi="Times New Roman"/>
                <w:b/>
                <w:bCs/>
                <w:color w:val="A6A6A6" w:themeColor="background1" w:themeShade="A6"/>
                <w:sz w:val="18"/>
                <w:szCs w:val="18"/>
              </w:rPr>
            </w:pPr>
            <w:r w:rsidRPr="0055568E">
              <w:rPr>
                <w:rFonts w:ascii="Times New Roman" w:hAnsi="Times New Roman"/>
                <w:b/>
                <w:bCs/>
                <w:sz w:val="18"/>
                <w:szCs w:val="18"/>
              </w:rPr>
              <w:t>(WATERCRAFT)</w:t>
            </w:r>
          </w:p>
          <w:p w14:paraId="7B3BC055" w14:textId="77777777" w:rsidR="00CD0522" w:rsidRPr="0055568E" w:rsidRDefault="00CD0522" w:rsidP="00481D70">
            <w:pPr>
              <w:pStyle w:val="Default"/>
              <w:keepLines/>
              <w:rPr>
                <w:rFonts w:ascii="Times New Roman" w:hAnsi="Times New Roman"/>
                <w:b/>
                <w:bCs/>
                <w:sz w:val="18"/>
                <w:szCs w:val="18"/>
              </w:rPr>
            </w:pPr>
          </w:p>
          <w:p w14:paraId="3E4E6481"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Motorized Motorboat Instructor</w:t>
            </w:r>
          </w:p>
        </w:tc>
        <w:tc>
          <w:tcPr>
            <w:tcW w:w="4046" w:type="pct"/>
            <w:noWrap/>
            <w:hideMark/>
          </w:tcPr>
          <w:p w14:paraId="60728AC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motorboat operator </w:t>
            </w:r>
            <w:proofErr w:type="gramStart"/>
            <w:r w:rsidRPr="0055568E">
              <w:rPr>
                <w:rFonts w:ascii="Times New Roman" w:hAnsi="Times New Roman"/>
                <w:sz w:val="18"/>
                <w:szCs w:val="18"/>
              </w:rPr>
              <w:t>instructors</w:t>
            </w:r>
            <w:proofErr w:type="gramEnd"/>
          </w:p>
          <w:p w14:paraId="25437719"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obtain/maintain certification in Motorboat Operator Instructor Certification Course (MOCC); instructing a course at least once every 3, or be active in the re-certification of boat operators, or demonstrate safely boating on-the-job in past 3 years; kept abreast of changes affecting the program</w:t>
            </w:r>
          </w:p>
          <w:p w14:paraId="283CBC6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instructor refresher on-line</w:t>
            </w:r>
          </w:p>
          <w:p w14:paraId="3D143F04"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minimum 24 instructional hours; 3 years</w:t>
            </w:r>
          </w:p>
          <w:p w14:paraId="4CC24B8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31</w:t>
            </w:r>
            <w:r w:rsidRPr="0055568E">
              <w:rPr>
                <w:rFonts w:ascii="Times New Roman" w:hAnsi="Times New Roman"/>
                <w:sz w:val="18"/>
                <w:szCs w:val="18"/>
              </w:rPr>
              <w:t xml:space="preserve">, </w:t>
            </w:r>
            <w:r w:rsidRPr="0055568E">
              <w:rPr>
                <w:rFonts w:ascii="Times New Roman" w:hAnsi="Times New Roman"/>
                <w:i/>
                <w:iCs/>
                <w:sz w:val="18"/>
                <w:szCs w:val="18"/>
              </w:rPr>
              <w:t>Watercraft Safety</w:t>
            </w:r>
            <w:r w:rsidRPr="0055568E">
              <w:rPr>
                <w:rFonts w:ascii="Times New Roman" w:hAnsi="Times New Roman"/>
                <w:sz w:val="18"/>
                <w:szCs w:val="18"/>
              </w:rPr>
              <w:t>, and Appendices 31-B and 31-D</w:t>
            </w:r>
          </w:p>
        </w:tc>
      </w:tr>
      <w:tr w:rsidR="00CD0522" w:rsidRPr="0055568E" w14:paraId="11305EFC" w14:textId="77777777" w:rsidTr="004152A8">
        <w:trPr>
          <w:trHeight w:val="309"/>
        </w:trPr>
        <w:tc>
          <w:tcPr>
            <w:tcW w:w="954" w:type="pct"/>
            <w:noWrap/>
            <w:hideMark/>
          </w:tcPr>
          <w:p w14:paraId="65791C81"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Welding, Cutting, and Brazing</w:t>
            </w:r>
          </w:p>
        </w:tc>
        <w:tc>
          <w:tcPr>
            <w:tcW w:w="4046" w:type="pct"/>
            <w:noWrap/>
            <w:hideMark/>
          </w:tcPr>
          <w:p w14:paraId="724765D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cutters or welders and their </w:t>
            </w:r>
            <w:proofErr w:type="gramStart"/>
            <w:r w:rsidRPr="0055568E">
              <w:rPr>
                <w:rFonts w:ascii="Times New Roman" w:hAnsi="Times New Roman"/>
                <w:sz w:val="18"/>
                <w:szCs w:val="18"/>
              </w:rPr>
              <w:t>supervisors</w:t>
            </w:r>
            <w:proofErr w:type="gramEnd"/>
          </w:p>
          <w:p w14:paraId="381BC9CB"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What: safe operation of equipment and overall safety during the welding process</w:t>
            </w:r>
          </w:p>
          <w:p w14:paraId="1D1949FD"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Where: welding school</w:t>
            </w:r>
          </w:p>
          <w:p w14:paraId="6E382F32"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 change in equipment</w:t>
            </w:r>
          </w:p>
          <w:p w14:paraId="7C778B85"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29 CFR 1910.252</w:t>
            </w:r>
            <w:r w:rsidRPr="0055568E">
              <w:rPr>
                <w:rFonts w:ascii="Times New Roman" w:hAnsi="Times New Roman"/>
                <w:sz w:val="18"/>
                <w:szCs w:val="18"/>
              </w:rPr>
              <w:t xml:space="preserve">, </w:t>
            </w:r>
            <w:r w:rsidRPr="0055568E">
              <w:rPr>
                <w:rFonts w:ascii="Times New Roman" w:hAnsi="Times New Roman"/>
                <w:i/>
                <w:iCs/>
                <w:sz w:val="18"/>
                <w:szCs w:val="18"/>
              </w:rPr>
              <w:t>General requirements</w:t>
            </w:r>
          </w:p>
        </w:tc>
      </w:tr>
      <w:tr w:rsidR="00CD0522" w:rsidRPr="0055568E" w14:paraId="362728CE" w14:textId="77777777" w:rsidTr="004152A8">
        <w:trPr>
          <w:trHeight w:val="309"/>
        </w:trPr>
        <w:tc>
          <w:tcPr>
            <w:tcW w:w="954" w:type="pct"/>
            <w:noWrap/>
            <w:hideMark/>
          </w:tcPr>
          <w:p w14:paraId="07B8B228"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Well Logger Supervisor Training</w:t>
            </w:r>
          </w:p>
        </w:tc>
        <w:tc>
          <w:tcPr>
            <w:tcW w:w="4046" w:type="pct"/>
            <w:noWrap/>
            <w:hideMark/>
          </w:tcPr>
          <w:p w14:paraId="53975C61"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supervisors of well logging with licensee </w:t>
            </w:r>
            <w:proofErr w:type="gramStart"/>
            <w:r w:rsidRPr="0055568E">
              <w:rPr>
                <w:rFonts w:ascii="Times New Roman" w:hAnsi="Times New Roman"/>
                <w:sz w:val="18"/>
                <w:szCs w:val="18"/>
              </w:rPr>
              <w:t>activities</w:t>
            </w:r>
            <w:proofErr w:type="gramEnd"/>
          </w:p>
          <w:p w14:paraId="70BFE9C0"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w:t>
            </w:r>
          </w:p>
          <w:p w14:paraId="0D7755E7"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10 CFR 39</w:t>
            </w:r>
            <w:r w:rsidRPr="0055568E">
              <w:rPr>
                <w:rFonts w:ascii="Times New Roman" w:hAnsi="Times New Roman"/>
                <w:sz w:val="18"/>
                <w:szCs w:val="18"/>
              </w:rPr>
              <w:t xml:space="preserve">, </w:t>
            </w:r>
            <w:proofErr w:type="gramStart"/>
            <w:r w:rsidRPr="0055568E">
              <w:rPr>
                <w:rFonts w:ascii="Times New Roman" w:hAnsi="Times New Roman"/>
                <w:i/>
                <w:iCs/>
                <w:sz w:val="18"/>
                <w:szCs w:val="18"/>
              </w:rPr>
              <w:t>Licenses</w:t>
            </w:r>
            <w:proofErr w:type="gramEnd"/>
            <w:r w:rsidRPr="0055568E">
              <w:rPr>
                <w:rFonts w:ascii="Times New Roman" w:hAnsi="Times New Roman"/>
                <w:i/>
                <w:iCs/>
                <w:sz w:val="18"/>
                <w:szCs w:val="18"/>
              </w:rPr>
              <w:t xml:space="preserve"> and radiation safety requirements for well logging</w:t>
            </w:r>
          </w:p>
        </w:tc>
        <w:bookmarkEnd w:id="1"/>
        <w:bookmarkEnd w:id="2"/>
      </w:tr>
      <w:tr w:rsidR="00CD0522" w:rsidRPr="0055568E" w14:paraId="7B2C547B" w14:textId="77777777" w:rsidTr="004152A8">
        <w:trPr>
          <w:trHeight w:val="309"/>
        </w:trPr>
        <w:tc>
          <w:tcPr>
            <w:tcW w:w="954" w:type="pct"/>
            <w:noWrap/>
            <w:hideMark/>
          </w:tcPr>
          <w:p w14:paraId="17552EEB" w14:textId="77777777" w:rsidR="00CD0522" w:rsidRPr="0055568E" w:rsidRDefault="00CD0522" w:rsidP="00481D70">
            <w:pPr>
              <w:pStyle w:val="Default"/>
              <w:keepLines/>
              <w:rPr>
                <w:rFonts w:ascii="Times New Roman" w:hAnsi="Times New Roman"/>
                <w:b/>
                <w:bCs/>
                <w:sz w:val="18"/>
                <w:szCs w:val="18"/>
              </w:rPr>
            </w:pPr>
            <w:r w:rsidRPr="0055568E">
              <w:rPr>
                <w:rFonts w:ascii="Times New Roman" w:hAnsi="Times New Roman"/>
                <w:b/>
                <w:bCs/>
                <w:sz w:val="18"/>
                <w:szCs w:val="18"/>
              </w:rPr>
              <w:t>Work Zone - Traffic Control (Flagger Training)</w:t>
            </w:r>
          </w:p>
        </w:tc>
        <w:tc>
          <w:tcPr>
            <w:tcW w:w="4046" w:type="pct"/>
            <w:noWrap/>
            <w:hideMark/>
          </w:tcPr>
          <w:p w14:paraId="39F5BD2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Who: employees working on or around roadways and </w:t>
            </w:r>
            <w:proofErr w:type="gramStart"/>
            <w:r w:rsidRPr="0055568E">
              <w:rPr>
                <w:rFonts w:ascii="Times New Roman" w:hAnsi="Times New Roman"/>
                <w:sz w:val="18"/>
                <w:szCs w:val="18"/>
              </w:rPr>
              <w:t>bridges</w:t>
            </w:r>
            <w:proofErr w:type="gramEnd"/>
          </w:p>
          <w:p w14:paraId="2367059F"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Training frequency: initial</w:t>
            </w:r>
          </w:p>
          <w:p w14:paraId="424F66EC" w14:textId="77777777" w:rsidR="00CD0522" w:rsidRPr="0055568E" w:rsidRDefault="00CD0522" w:rsidP="00481D70">
            <w:pPr>
              <w:pStyle w:val="Default"/>
              <w:keepLines/>
              <w:ind w:left="549" w:hanging="549"/>
              <w:rPr>
                <w:rFonts w:ascii="Times New Roman" w:hAnsi="Times New Roman"/>
                <w:sz w:val="18"/>
                <w:szCs w:val="18"/>
              </w:rPr>
            </w:pPr>
            <w:r w:rsidRPr="0055568E">
              <w:rPr>
                <w:rFonts w:ascii="Times New Roman" w:hAnsi="Times New Roman"/>
                <w:sz w:val="18"/>
                <w:szCs w:val="18"/>
              </w:rPr>
              <w:t xml:space="preserve">Reference(s): </w:t>
            </w:r>
            <w:r w:rsidRPr="008666A8">
              <w:rPr>
                <w:rFonts w:ascii="Times New Roman" w:hAnsi="Times New Roman"/>
                <w:sz w:val="18"/>
                <w:szCs w:val="18"/>
              </w:rPr>
              <w:t>SM 445-2-H Chapter 17</w:t>
            </w:r>
            <w:r w:rsidRPr="0055568E">
              <w:rPr>
                <w:rFonts w:ascii="Times New Roman" w:hAnsi="Times New Roman"/>
                <w:sz w:val="18"/>
                <w:szCs w:val="18"/>
              </w:rPr>
              <w:t xml:space="preserve">, </w:t>
            </w:r>
            <w:r w:rsidRPr="0055568E">
              <w:rPr>
                <w:rFonts w:ascii="Times New Roman" w:hAnsi="Times New Roman"/>
                <w:i/>
                <w:iCs/>
                <w:sz w:val="18"/>
                <w:szCs w:val="18"/>
              </w:rPr>
              <w:t>Work Zone Safety</w:t>
            </w:r>
          </w:p>
        </w:tc>
      </w:tr>
    </w:tbl>
    <w:p w14:paraId="6EB1F056" w14:textId="77777777" w:rsidR="00CD0522" w:rsidRPr="0055568E" w:rsidRDefault="00CD0522" w:rsidP="00CD0522">
      <w:pPr>
        <w:rPr>
          <w:rFonts w:ascii="Times New Roman" w:hAnsi="Times New Roman" w:cs="Times New Roman"/>
          <w:sz w:val="18"/>
          <w:szCs w:val="18"/>
        </w:rPr>
      </w:pPr>
    </w:p>
    <w:p w14:paraId="3B5E049C" w14:textId="77777777" w:rsidR="00CD0522" w:rsidRPr="00CD0522" w:rsidRDefault="00CD0522" w:rsidP="00CD052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D0522">
        <w:rPr>
          <w:rFonts w:ascii="Times New Roman" w:eastAsia="Times New Roman" w:hAnsi="Times New Roman" w:cs="Times New Roman"/>
          <w:color w:val="000000"/>
          <w:sz w:val="24"/>
          <w:szCs w:val="24"/>
        </w:rPr>
        <w:lastRenderedPageBreak/>
        <w:t>CHAPTER 14, APPENDIX B</w:t>
      </w:r>
    </w:p>
    <w:p w14:paraId="20E3A7C5" w14:textId="2774ED03" w:rsidR="00CD0522" w:rsidRDefault="00CD0522" w:rsidP="00CD0522">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3D34AF">
        <w:rPr>
          <w:rFonts w:ascii="Times New Roman" w:eastAsia="Times New Roman" w:hAnsi="Times New Roman" w:cs="Times New Roman"/>
          <w:b/>
          <w:bCs/>
          <w:color w:val="000000"/>
          <w:sz w:val="24"/>
          <w:szCs w:val="24"/>
        </w:rPr>
        <w:t>Safety Training for Water-Related Activities</w:t>
      </w:r>
    </w:p>
    <w:p w14:paraId="4BB55598" w14:textId="77777777" w:rsidR="00CD0522" w:rsidRPr="003D34AF" w:rsidRDefault="00CD0522" w:rsidP="00CD0522">
      <w:pPr>
        <w:spacing w:before="100" w:beforeAutospacing="1" w:after="100" w:afterAutospacing="1" w:line="240" w:lineRule="auto"/>
        <w:jc w:val="center"/>
        <w:rPr>
          <w:rFonts w:ascii="Times New Roman" w:eastAsia="Times New Roman" w:hAnsi="Times New Roman" w:cs="Times New Roman"/>
          <w:b/>
          <w:bCs/>
          <w:color w:val="000000"/>
          <w:sz w:val="24"/>
          <w:szCs w:val="24"/>
        </w:rPr>
      </w:pPr>
    </w:p>
    <w:p w14:paraId="58A7F4E6" w14:textId="77777777" w:rsidR="00CD0522" w:rsidRDefault="00CD0522" w:rsidP="00CD0522">
      <w:pPr>
        <w:pStyle w:val="ListParagraph"/>
        <w:numPr>
          <w:ilvl w:val="0"/>
          <w:numId w:val="26"/>
        </w:numPr>
        <w:spacing w:before="100" w:beforeAutospacing="1"/>
        <w:rPr>
          <w:rFonts w:eastAsia="Times New Roman"/>
          <w:color w:val="000000"/>
        </w:rPr>
      </w:pPr>
      <w:r w:rsidRPr="00B33ED7">
        <w:rPr>
          <w:rFonts w:eastAsia="Times New Roman"/>
          <w:b/>
          <w:bCs/>
          <w:color w:val="000000"/>
        </w:rPr>
        <w:t>Introduction</w:t>
      </w:r>
      <w:r>
        <w:rPr>
          <w:rFonts w:eastAsia="Times New Roman"/>
          <w:color w:val="000000"/>
        </w:rPr>
        <w:t xml:space="preserve">.  </w:t>
      </w:r>
      <w:r w:rsidRPr="00B33ED7">
        <w:rPr>
          <w:rFonts w:eastAsia="Times New Roman"/>
          <w:color w:val="000000"/>
        </w:rPr>
        <w:t xml:space="preserve">This outline is provided as a minimum syllabus for USGS safety training for water-related activities. </w:t>
      </w:r>
      <w:r>
        <w:rPr>
          <w:rFonts w:eastAsia="Times New Roman"/>
          <w:color w:val="000000"/>
        </w:rPr>
        <w:t xml:space="preserve"> </w:t>
      </w:r>
      <w:r w:rsidRPr="00B33ED7">
        <w:rPr>
          <w:rFonts w:eastAsia="Times New Roman"/>
          <w:color w:val="000000"/>
        </w:rPr>
        <w:t xml:space="preserve">Additional training materials specific to local policies or operational practices are encouraged. </w:t>
      </w:r>
      <w:r>
        <w:rPr>
          <w:rFonts w:eastAsia="Times New Roman"/>
          <w:color w:val="000000"/>
        </w:rPr>
        <w:t xml:space="preserve"> </w:t>
      </w:r>
      <w:r w:rsidRPr="00B33ED7">
        <w:rPr>
          <w:rFonts w:eastAsia="Times New Roman"/>
          <w:color w:val="000000"/>
        </w:rPr>
        <w:t>Training sessions may also be supplemented with programs on swimming skills assessment, motorboat-operators certification, water survival, CPR, or water rescue.</w:t>
      </w:r>
    </w:p>
    <w:p w14:paraId="3E6B0E92" w14:textId="77777777" w:rsidR="00CD0522" w:rsidRDefault="00CD0522" w:rsidP="00CD0522">
      <w:pPr>
        <w:pStyle w:val="ListParagraph"/>
        <w:spacing w:after="100" w:afterAutospacing="1"/>
        <w:rPr>
          <w:rFonts w:eastAsia="Times New Roman"/>
          <w:color w:val="000000"/>
        </w:rPr>
      </w:pPr>
    </w:p>
    <w:p w14:paraId="2C1AC9E9" w14:textId="77777777" w:rsidR="00CD0522" w:rsidRDefault="00CD0522" w:rsidP="00CD0522">
      <w:pPr>
        <w:pStyle w:val="ListParagraph"/>
        <w:numPr>
          <w:ilvl w:val="0"/>
          <w:numId w:val="26"/>
        </w:numPr>
        <w:spacing w:before="100" w:beforeAutospacing="1" w:after="100" w:afterAutospacing="1"/>
        <w:rPr>
          <w:rFonts w:eastAsia="Times New Roman"/>
          <w:color w:val="000000"/>
        </w:rPr>
      </w:pPr>
      <w:r w:rsidRPr="00B33ED7">
        <w:rPr>
          <w:rFonts w:eastAsia="Times New Roman"/>
          <w:b/>
          <w:bCs/>
          <w:color w:val="000000"/>
        </w:rPr>
        <w:t>Classroom Training Session</w:t>
      </w:r>
      <w:r>
        <w:rPr>
          <w:rFonts w:eastAsia="Times New Roman"/>
          <w:color w:val="000000"/>
        </w:rPr>
        <w:t>.</w:t>
      </w:r>
    </w:p>
    <w:p w14:paraId="1AC0C571" w14:textId="77777777" w:rsidR="00CD0522" w:rsidRDefault="00CD0522" w:rsidP="00CD0522">
      <w:pPr>
        <w:pStyle w:val="ListParagraph"/>
        <w:numPr>
          <w:ilvl w:val="0"/>
          <w:numId w:val="27"/>
        </w:numPr>
        <w:spacing w:before="100" w:beforeAutospacing="1" w:after="100" w:afterAutospacing="1"/>
        <w:rPr>
          <w:rFonts w:eastAsia="Times New Roman"/>
          <w:color w:val="000000"/>
        </w:rPr>
      </w:pPr>
      <w:r w:rsidRPr="00B33ED7">
        <w:rPr>
          <w:rFonts w:eastAsia="Times New Roman"/>
          <w:i/>
          <w:iCs/>
          <w:color w:val="000000"/>
        </w:rPr>
        <w:t>Hazards</w:t>
      </w:r>
      <w:r>
        <w:rPr>
          <w:rFonts w:eastAsia="Times New Roman"/>
          <w:color w:val="000000"/>
        </w:rPr>
        <w:t>.</w:t>
      </w:r>
    </w:p>
    <w:p w14:paraId="706332B3" w14:textId="77777777" w:rsidR="00CD0522" w:rsidRDefault="00CD0522" w:rsidP="00CD0522">
      <w:pPr>
        <w:pStyle w:val="ListParagraph"/>
        <w:numPr>
          <w:ilvl w:val="0"/>
          <w:numId w:val="28"/>
        </w:numPr>
        <w:spacing w:before="100" w:beforeAutospacing="1" w:after="100" w:afterAutospacing="1"/>
        <w:rPr>
          <w:rFonts w:eastAsia="Times New Roman"/>
          <w:color w:val="000000"/>
        </w:rPr>
      </w:pPr>
      <w:r w:rsidRPr="00B33ED7">
        <w:rPr>
          <w:rFonts w:eastAsia="Times New Roman"/>
          <w:color w:val="000000"/>
        </w:rPr>
        <w:t>Review hazards of working near water and the necessity of Personal Flotation devices (PFD) as an aid to safety and survival.</w:t>
      </w:r>
    </w:p>
    <w:p w14:paraId="289CF524" w14:textId="77777777" w:rsidR="00CD0522" w:rsidRPr="00B33ED7" w:rsidRDefault="00CD0522" w:rsidP="00CD0522">
      <w:pPr>
        <w:pStyle w:val="ListParagraph"/>
        <w:numPr>
          <w:ilvl w:val="0"/>
          <w:numId w:val="28"/>
        </w:numPr>
        <w:spacing w:before="100" w:beforeAutospacing="1" w:after="100" w:afterAutospacing="1"/>
        <w:rPr>
          <w:rFonts w:eastAsia="Times New Roman"/>
          <w:color w:val="000000"/>
        </w:rPr>
      </w:pPr>
      <w:r w:rsidRPr="00B33ED7">
        <w:rPr>
          <w:rFonts w:eastAsia="Times New Roman"/>
          <w:color w:val="000000"/>
        </w:rPr>
        <w:t>Describe effects of hypothermia. (3) Describe how to use a Job Hazard Analysis (JHA).</w:t>
      </w:r>
    </w:p>
    <w:p w14:paraId="28752026" w14:textId="77777777" w:rsidR="00CD0522" w:rsidRDefault="00CD0522" w:rsidP="00CD0522">
      <w:pPr>
        <w:pStyle w:val="ListParagraph"/>
        <w:numPr>
          <w:ilvl w:val="0"/>
          <w:numId w:val="27"/>
        </w:numPr>
        <w:spacing w:before="100" w:beforeAutospacing="1" w:after="100" w:afterAutospacing="1"/>
        <w:rPr>
          <w:rFonts w:eastAsia="Times New Roman"/>
          <w:i/>
          <w:iCs/>
          <w:color w:val="000000"/>
        </w:rPr>
      </w:pPr>
      <w:r w:rsidRPr="00B33ED7">
        <w:rPr>
          <w:rFonts w:eastAsia="Times New Roman"/>
          <w:i/>
          <w:iCs/>
          <w:color w:val="000000"/>
        </w:rPr>
        <w:t>Personal Flotation Devices (PFDs).</w:t>
      </w:r>
    </w:p>
    <w:p w14:paraId="305F22E1" w14:textId="77777777" w:rsidR="00CD0522" w:rsidRPr="00B33ED7" w:rsidRDefault="00CD0522" w:rsidP="00CD0522">
      <w:pPr>
        <w:pStyle w:val="ListParagraph"/>
        <w:numPr>
          <w:ilvl w:val="0"/>
          <w:numId w:val="29"/>
        </w:numPr>
        <w:spacing w:before="100" w:beforeAutospacing="1" w:after="100" w:afterAutospacing="1"/>
        <w:rPr>
          <w:rFonts w:eastAsia="Times New Roman"/>
          <w:i/>
          <w:iCs/>
          <w:color w:val="000000"/>
        </w:rPr>
      </w:pPr>
      <w:r w:rsidRPr="00B33ED7">
        <w:rPr>
          <w:rFonts w:eastAsia="Times New Roman"/>
          <w:color w:val="000000"/>
        </w:rPr>
        <w:t>Types I, II, and III (United States Coast Guard [USCG]).</w:t>
      </w:r>
    </w:p>
    <w:p w14:paraId="4CC9D9BE" w14:textId="77777777" w:rsidR="00CD0522" w:rsidRPr="00B33ED7" w:rsidRDefault="00CD0522" w:rsidP="00CD0522">
      <w:pPr>
        <w:pStyle w:val="ListParagraph"/>
        <w:numPr>
          <w:ilvl w:val="0"/>
          <w:numId w:val="30"/>
        </w:numPr>
        <w:spacing w:before="100" w:beforeAutospacing="1" w:after="100" w:afterAutospacing="1"/>
        <w:rPr>
          <w:rFonts w:eastAsia="Times New Roman"/>
          <w:i/>
          <w:iCs/>
          <w:color w:val="000000"/>
        </w:rPr>
      </w:pPr>
      <w:r w:rsidRPr="00B33ED7">
        <w:rPr>
          <w:rFonts w:eastAsia="Times New Roman"/>
          <w:color w:val="000000"/>
        </w:rPr>
        <w:t>Inspection.</w:t>
      </w:r>
    </w:p>
    <w:p w14:paraId="76B33D37" w14:textId="77777777" w:rsidR="00CD0522" w:rsidRPr="00B33ED7" w:rsidRDefault="00CD0522" w:rsidP="00CD0522">
      <w:pPr>
        <w:pStyle w:val="ListParagraph"/>
        <w:numPr>
          <w:ilvl w:val="0"/>
          <w:numId w:val="30"/>
        </w:numPr>
        <w:spacing w:before="100" w:beforeAutospacing="1" w:after="100" w:afterAutospacing="1"/>
        <w:rPr>
          <w:rFonts w:eastAsia="Times New Roman"/>
          <w:i/>
          <w:iCs/>
          <w:color w:val="000000"/>
        </w:rPr>
      </w:pPr>
      <w:r w:rsidRPr="00B33ED7">
        <w:rPr>
          <w:rFonts w:eastAsia="Times New Roman"/>
          <w:color w:val="000000"/>
        </w:rPr>
        <w:t>Donning and operation.</w:t>
      </w:r>
    </w:p>
    <w:p w14:paraId="55405619" w14:textId="77777777" w:rsidR="00CD0522" w:rsidRPr="00B33ED7" w:rsidRDefault="00CD0522" w:rsidP="00CD0522">
      <w:pPr>
        <w:pStyle w:val="ListParagraph"/>
        <w:numPr>
          <w:ilvl w:val="0"/>
          <w:numId w:val="30"/>
        </w:numPr>
        <w:spacing w:before="100" w:beforeAutospacing="1" w:after="100" w:afterAutospacing="1"/>
        <w:rPr>
          <w:rFonts w:eastAsia="Times New Roman"/>
          <w:i/>
          <w:iCs/>
          <w:color w:val="000000"/>
        </w:rPr>
      </w:pPr>
      <w:r w:rsidRPr="00B33ED7">
        <w:rPr>
          <w:rFonts w:eastAsia="Times New Roman"/>
          <w:color w:val="000000"/>
        </w:rPr>
        <w:t>Maintenance.</w:t>
      </w:r>
    </w:p>
    <w:p w14:paraId="2033E54F" w14:textId="77777777" w:rsidR="00CD0522" w:rsidRPr="00B33ED7" w:rsidRDefault="00CD0522" w:rsidP="00CD0522">
      <w:pPr>
        <w:pStyle w:val="ListParagraph"/>
        <w:numPr>
          <w:ilvl w:val="0"/>
          <w:numId w:val="30"/>
        </w:numPr>
        <w:spacing w:before="100" w:beforeAutospacing="1" w:after="100" w:afterAutospacing="1"/>
        <w:rPr>
          <w:rFonts w:eastAsia="Times New Roman"/>
          <w:i/>
          <w:iCs/>
          <w:color w:val="000000"/>
        </w:rPr>
      </w:pPr>
      <w:r w:rsidRPr="00B33ED7">
        <w:rPr>
          <w:rFonts w:eastAsia="Times New Roman"/>
          <w:color w:val="000000"/>
        </w:rPr>
        <w:t>Limitations.</w:t>
      </w:r>
    </w:p>
    <w:p w14:paraId="01F0D494" w14:textId="77777777" w:rsidR="00CD0522" w:rsidRPr="00B33ED7" w:rsidRDefault="00CD0522" w:rsidP="00CD0522">
      <w:pPr>
        <w:pStyle w:val="ListParagraph"/>
        <w:numPr>
          <w:ilvl w:val="0"/>
          <w:numId w:val="29"/>
        </w:numPr>
        <w:spacing w:before="100" w:beforeAutospacing="1" w:after="100" w:afterAutospacing="1"/>
        <w:rPr>
          <w:rFonts w:eastAsia="Times New Roman"/>
          <w:i/>
          <w:iCs/>
          <w:color w:val="000000"/>
        </w:rPr>
      </w:pPr>
      <w:r w:rsidRPr="00B33ED7">
        <w:rPr>
          <w:rFonts w:eastAsia="Times New Roman"/>
          <w:color w:val="000000"/>
        </w:rPr>
        <w:t>Manual Inflation Suspender Type PFD (USCG Types III and V).</w:t>
      </w:r>
    </w:p>
    <w:p w14:paraId="0F17F32E" w14:textId="77777777" w:rsidR="00CD0522" w:rsidRPr="00B33ED7" w:rsidRDefault="00CD0522" w:rsidP="00CD0522">
      <w:pPr>
        <w:pStyle w:val="ListParagraph"/>
        <w:numPr>
          <w:ilvl w:val="0"/>
          <w:numId w:val="31"/>
        </w:numPr>
        <w:spacing w:before="100" w:beforeAutospacing="1" w:after="100" w:afterAutospacing="1"/>
        <w:rPr>
          <w:rFonts w:eastAsia="Times New Roman"/>
          <w:i/>
          <w:iCs/>
          <w:color w:val="000000"/>
        </w:rPr>
      </w:pPr>
      <w:r w:rsidRPr="00B33ED7">
        <w:rPr>
          <w:rFonts w:eastAsia="Times New Roman"/>
          <w:color w:val="000000"/>
        </w:rPr>
        <w:t>Inspection.</w:t>
      </w:r>
    </w:p>
    <w:p w14:paraId="24D8F525" w14:textId="77777777" w:rsidR="00CD0522" w:rsidRPr="00B33ED7" w:rsidRDefault="00CD0522" w:rsidP="00CD0522">
      <w:pPr>
        <w:pStyle w:val="ListParagraph"/>
        <w:numPr>
          <w:ilvl w:val="0"/>
          <w:numId w:val="31"/>
        </w:numPr>
        <w:spacing w:before="100" w:beforeAutospacing="1" w:after="100" w:afterAutospacing="1"/>
        <w:rPr>
          <w:rFonts w:eastAsia="Times New Roman"/>
          <w:i/>
          <w:iCs/>
          <w:color w:val="000000"/>
        </w:rPr>
      </w:pPr>
      <w:r w:rsidRPr="00B33ED7">
        <w:rPr>
          <w:rFonts w:eastAsia="Times New Roman"/>
          <w:color w:val="000000"/>
        </w:rPr>
        <w:t>Donning and operation.</w:t>
      </w:r>
    </w:p>
    <w:p w14:paraId="32415739" w14:textId="77777777" w:rsidR="00CD0522" w:rsidRPr="00B33ED7" w:rsidRDefault="00CD0522" w:rsidP="00CD0522">
      <w:pPr>
        <w:pStyle w:val="ListParagraph"/>
        <w:numPr>
          <w:ilvl w:val="0"/>
          <w:numId w:val="31"/>
        </w:numPr>
        <w:spacing w:before="100" w:beforeAutospacing="1" w:after="100" w:afterAutospacing="1"/>
        <w:rPr>
          <w:rFonts w:eastAsia="Times New Roman"/>
          <w:i/>
          <w:iCs/>
          <w:color w:val="000000"/>
        </w:rPr>
      </w:pPr>
      <w:r w:rsidRPr="00B33ED7">
        <w:rPr>
          <w:rFonts w:eastAsia="Times New Roman"/>
          <w:color w:val="000000"/>
        </w:rPr>
        <w:t>Maintenance.</w:t>
      </w:r>
    </w:p>
    <w:p w14:paraId="0FBBE3D3" w14:textId="77777777" w:rsidR="00CD0522" w:rsidRPr="00D12AE4" w:rsidRDefault="00CD0522" w:rsidP="00CD0522">
      <w:pPr>
        <w:pStyle w:val="ListParagraph"/>
        <w:numPr>
          <w:ilvl w:val="0"/>
          <w:numId w:val="31"/>
        </w:numPr>
        <w:spacing w:before="100" w:beforeAutospacing="1" w:after="100" w:afterAutospacing="1"/>
        <w:rPr>
          <w:rFonts w:eastAsia="Times New Roman"/>
          <w:i/>
          <w:iCs/>
          <w:color w:val="000000"/>
        </w:rPr>
      </w:pPr>
      <w:r w:rsidRPr="00D12AE4">
        <w:rPr>
          <w:rFonts w:eastAsia="Times New Roman"/>
          <w:color w:val="000000"/>
        </w:rPr>
        <w:t>Limitations.</w:t>
      </w:r>
    </w:p>
    <w:p w14:paraId="361FDF62" w14:textId="77777777" w:rsidR="00CD0522" w:rsidRPr="00D12AE4" w:rsidRDefault="00CD0522" w:rsidP="00CD0522">
      <w:pPr>
        <w:pStyle w:val="ListParagraph"/>
        <w:numPr>
          <w:ilvl w:val="0"/>
          <w:numId w:val="29"/>
        </w:numPr>
        <w:spacing w:before="100" w:beforeAutospacing="1" w:after="100" w:afterAutospacing="1"/>
        <w:rPr>
          <w:rFonts w:eastAsia="Times New Roman"/>
          <w:i/>
          <w:iCs/>
          <w:color w:val="000000"/>
        </w:rPr>
      </w:pPr>
      <w:r w:rsidRPr="00D12AE4">
        <w:rPr>
          <w:color w:val="000000"/>
        </w:rPr>
        <w:t>Automatic Inflation Suspender Type PFD (USCG Types III and V).</w:t>
      </w:r>
    </w:p>
    <w:p w14:paraId="7FC9823F" w14:textId="77777777" w:rsidR="00CD0522" w:rsidRPr="00B33ED7" w:rsidRDefault="00CD0522" w:rsidP="00CD0522">
      <w:pPr>
        <w:pStyle w:val="ListParagraph"/>
        <w:numPr>
          <w:ilvl w:val="0"/>
          <w:numId w:val="32"/>
        </w:numPr>
        <w:spacing w:before="100" w:beforeAutospacing="1" w:after="100" w:afterAutospacing="1"/>
        <w:rPr>
          <w:rFonts w:eastAsia="Times New Roman"/>
          <w:i/>
          <w:iCs/>
          <w:color w:val="000000"/>
        </w:rPr>
      </w:pPr>
      <w:r w:rsidRPr="00B33ED7">
        <w:rPr>
          <w:rFonts w:eastAsia="Times New Roman"/>
          <w:color w:val="000000"/>
        </w:rPr>
        <w:t>Inspection.</w:t>
      </w:r>
    </w:p>
    <w:p w14:paraId="7096AE4F" w14:textId="77777777" w:rsidR="00CD0522" w:rsidRPr="00D12AE4" w:rsidRDefault="00CD0522" w:rsidP="00CD0522">
      <w:pPr>
        <w:pStyle w:val="ListParagraph"/>
        <w:numPr>
          <w:ilvl w:val="0"/>
          <w:numId w:val="32"/>
        </w:numPr>
        <w:spacing w:before="100" w:beforeAutospacing="1" w:after="100" w:afterAutospacing="1"/>
        <w:rPr>
          <w:rFonts w:eastAsia="Times New Roman"/>
          <w:i/>
          <w:iCs/>
          <w:color w:val="000000"/>
        </w:rPr>
      </w:pPr>
      <w:r w:rsidRPr="00B33ED7">
        <w:rPr>
          <w:rFonts w:eastAsia="Times New Roman"/>
          <w:color w:val="000000"/>
        </w:rPr>
        <w:t>Donning and operation.</w:t>
      </w:r>
    </w:p>
    <w:p w14:paraId="5FA9FD9D" w14:textId="77777777" w:rsidR="00CD0522" w:rsidRPr="00D12AE4" w:rsidRDefault="00CD0522" w:rsidP="00CD0522">
      <w:pPr>
        <w:pStyle w:val="ListParagraph"/>
        <w:numPr>
          <w:ilvl w:val="0"/>
          <w:numId w:val="32"/>
        </w:numPr>
        <w:spacing w:before="100" w:beforeAutospacing="1" w:after="100" w:afterAutospacing="1"/>
        <w:rPr>
          <w:rFonts w:eastAsia="Times New Roman"/>
          <w:i/>
          <w:iCs/>
          <w:color w:val="000000"/>
        </w:rPr>
      </w:pPr>
      <w:r w:rsidRPr="00D12AE4">
        <w:rPr>
          <w:rFonts w:eastAsia="Times New Roman"/>
          <w:color w:val="000000"/>
        </w:rPr>
        <w:t>Maintenance.</w:t>
      </w:r>
    </w:p>
    <w:p w14:paraId="1773660D" w14:textId="77777777" w:rsidR="00CD0522" w:rsidRPr="00D12AE4" w:rsidRDefault="00CD0522" w:rsidP="00CD0522">
      <w:pPr>
        <w:pStyle w:val="ListParagraph"/>
        <w:numPr>
          <w:ilvl w:val="0"/>
          <w:numId w:val="32"/>
        </w:numPr>
        <w:spacing w:before="100" w:beforeAutospacing="1" w:after="100" w:afterAutospacing="1"/>
        <w:rPr>
          <w:rFonts w:eastAsia="Times New Roman"/>
          <w:i/>
          <w:iCs/>
          <w:color w:val="000000"/>
        </w:rPr>
      </w:pPr>
      <w:r w:rsidRPr="00D12AE4">
        <w:rPr>
          <w:rFonts w:eastAsia="Times New Roman"/>
          <w:color w:val="000000"/>
        </w:rPr>
        <w:t>Limitations.</w:t>
      </w:r>
    </w:p>
    <w:p w14:paraId="411EB76C" w14:textId="77777777" w:rsidR="00CD0522" w:rsidRPr="00D12AE4" w:rsidRDefault="00CD0522" w:rsidP="00CD0522">
      <w:pPr>
        <w:pStyle w:val="ListParagraph"/>
        <w:numPr>
          <w:ilvl w:val="0"/>
          <w:numId w:val="29"/>
        </w:numPr>
        <w:spacing w:before="100" w:beforeAutospacing="1" w:after="100" w:afterAutospacing="1"/>
        <w:rPr>
          <w:rFonts w:eastAsia="Times New Roman"/>
          <w:i/>
          <w:iCs/>
          <w:color w:val="000000"/>
        </w:rPr>
      </w:pPr>
      <w:r w:rsidRPr="00D12AE4">
        <w:rPr>
          <w:color w:val="000000"/>
        </w:rPr>
        <w:t>Float Coat or Jacket Type PFD (USCG Type III).</w:t>
      </w:r>
    </w:p>
    <w:p w14:paraId="526F74A3" w14:textId="77777777" w:rsidR="00CD0522" w:rsidRPr="00D12AE4" w:rsidRDefault="00CD0522" w:rsidP="00CD0522">
      <w:pPr>
        <w:pStyle w:val="ListParagraph"/>
        <w:spacing w:before="100" w:beforeAutospacing="1" w:after="100" w:afterAutospacing="1"/>
        <w:ind w:left="1440"/>
        <w:rPr>
          <w:rFonts w:eastAsia="Times New Roman"/>
          <w:i/>
          <w:iCs/>
          <w:color w:val="000000"/>
        </w:rPr>
      </w:pPr>
    </w:p>
    <w:p w14:paraId="18DA7938" w14:textId="77777777" w:rsidR="00CD0522" w:rsidRPr="00D12AE4" w:rsidRDefault="00CD0522" w:rsidP="00CD0522">
      <w:pPr>
        <w:pStyle w:val="ListParagraph"/>
        <w:numPr>
          <w:ilvl w:val="0"/>
          <w:numId w:val="29"/>
        </w:numPr>
        <w:spacing w:before="100" w:beforeAutospacing="1"/>
        <w:rPr>
          <w:rFonts w:eastAsia="Times New Roman"/>
          <w:i/>
          <w:iCs/>
          <w:color w:val="000000"/>
        </w:rPr>
      </w:pPr>
      <w:r w:rsidRPr="00D12AE4">
        <w:rPr>
          <w:color w:val="000000"/>
        </w:rPr>
        <w:t>Suit Type PFD (USCG Type V) – see manufacturer’s instructions for inspection, donning, operation, and maintenance.</w:t>
      </w:r>
    </w:p>
    <w:p w14:paraId="10691152" w14:textId="77777777" w:rsidR="00CD0522" w:rsidRPr="00D12AE4" w:rsidRDefault="00CD0522" w:rsidP="00CD0522">
      <w:pPr>
        <w:pStyle w:val="ListParagraph"/>
        <w:rPr>
          <w:rFonts w:eastAsia="Times New Roman"/>
          <w:i/>
          <w:iCs/>
          <w:color w:val="000000"/>
        </w:rPr>
      </w:pPr>
    </w:p>
    <w:p w14:paraId="29CA1E34" w14:textId="77777777" w:rsidR="00CD0522" w:rsidRPr="00D12AE4" w:rsidRDefault="00CD0522" w:rsidP="00CD0522">
      <w:pPr>
        <w:pStyle w:val="ListParagraph"/>
        <w:numPr>
          <w:ilvl w:val="0"/>
          <w:numId w:val="29"/>
        </w:numPr>
        <w:spacing w:before="100" w:beforeAutospacing="1"/>
        <w:rPr>
          <w:rFonts w:eastAsia="Times New Roman"/>
          <w:i/>
          <w:iCs/>
          <w:color w:val="000000"/>
        </w:rPr>
      </w:pPr>
      <w:r w:rsidRPr="00D12AE4">
        <w:rPr>
          <w:color w:val="000000"/>
        </w:rPr>
        <w:t>Throwable devices (USCG Type IV).</w:t>
      </w:r>
    </w:p>
    <w:p w14:paraId="49F57932" w14:textId="77777777" w:rsidR="00CD0522" w:rsidRPr="00D12AE4" w:rsidRDefault="00CD0522" w:rsidP="00CD0522">
      <w:pPr>
        <w:pStyle w:val="ListParagraph"/>
        <w:rPr>
          <w:rFonts w:eastAsia="Times New Roman"/>
          <w:i/>
          <w:iCs/>
          <w:color w:val="000000"/>
        </w:rPr>
      </w:pPr>
    </w:p>
    <w:p w14:paraId="693757DE" w14:textId="77777777" w:rsidR="00CD0522" w:rsidRPr="00D12AE4" w:rsidRDefault="00CD0522" w:rsidP="00CD0522">
      <w:pPr>
        <w:pStyle w:val="ListParagraph"/>
        <w:numPr>
          <w:ilvl w:val="0"/>
          <w:numId w:val="33"/>
        </w:numPr>
        <w:spacing w:after="100" w:afterAutospacing="1"/>
        <w:rPr>
          <w:rFonts w:eastAsia="Times New Roman"/>
          <w:i/>
          <w:iCs/>
          <w:color w:val="000000"/>
        </w:rPr>
      </w:pPr>
      <w:r>
        <w:rPr>
          <w:rFonts w:eastAsia="Times New Roman"/>
          <w:color w:val="000000"/>
        </w:rPr>
        <w:t>Inspection.</w:t>
      </w:r>
    </w:p>
    <w:p w14:paraId="0B32BE49" w14:textId="77777777" w:rsidR="00CD0522" w:rsidRPr="00D12AE4" w:rsidRDefault="00CD0522" w:rsidP="00CD0522">
      <w:pPr>
        <w:pStyle w:val="ListParagraph"/>
        <w:numPr>
          <w:ilvl w:val="0"/>
          <w:numId w:val="33"/>
        </w:numPr>
        <w:spacing w:after="100" w:afterAutospacing="1"/>
        <w:rPr>
          <w:rFonts w:eastAsia="Times New Roman"/>
          <w:i/>
          <w:iCs/>
          <w:color w:val="000000"/>
        </w:rPr>
      </w:pPr>
      <w:r w:rsidRPr="00D12AE4">
        <w:rPr>
          <w:rFonts w:eastAsia="Times New Roman"/>
          <w:color w:val="000000"/>
        </w:rPr>
        <w:t>Maintenance.</w:t>
      </w:r>
    </w:p>
    <w:p w14:paraId="34BAB9CE" w14:textId="77777777" w:rsidR="00CD0522" w:rsidRPr="00D12AE4" w:rsidRDefault="00CD0522" w:rsidP="00CD0522">
      <w:pPr>
        <w:pStyle w:val="ListParagraph"/>
        <w:numPr>
          <w:ilvl w:val="0"/>
          <w:numId w:val="33"/>
        </w:numPr>
        <w:spacing w:after="100" w:afterAutospacing="1"/>
        <w:rPr>
          <w:rFonts w:eastAsia="Times New Roman"/>
          <w:i/>
          <w:iCs/>
          <w:color w:val="000000"/>
        </w:rPr>
      </w:pPr>
      <w:r w:rsidRPr="00D12AE4">
        <w:rPr>
          <w:rFonts w:eastAsia="Times New Roman"/>
          <w:color w:val="000000"/>
        </w:rPr>
        <w:t>Operation or use.</w:t>
      </w:r>
    </w:p>
    <w:p w14:paraId="7A76F204" w14:textId="77777777" w:rsidR="00CD0522" w:rsidRPr="00D12AE4" w:rsidRDefault="00CD0522" w:rsidP="00CD0522">
      <w:pPr>
        <w:pStyle w:val="ListParagraph"/>
        <w:numPr>
          <w:ilvl w:val="0"/>
          <w:numId w:val="33"/>
        </w:numPr>
        <w:spacing w:after="100" w:afterAutospacing="1"/>
        <w:rPr>
          <w:rFonts w:eastAsia="Times New Roman"/>
          <w:i/>
          <w:iCs/>
          <w:color w:val="000000"/>
        </w:rPr>
      </w:pPr>
      <w:r w:rsidRPr="00D12AE4">
        <w:rPr>
          <w:rFonts w:eastAsia="Times New Roman"/>
          <w:color w:val="000000"/>
        </w:rPr>
        <w:t>Limitations.</w:t>
      </w:r>
    </w:p>
    <w:p w14:paraId="402F9005" w14:textId="77777777" w:rsidR="00CD0522" w:rsidRPr="00D12AE4" w:rsidRDefault="00CD0522" w:rsidP="00CD0522">
      <w:pPr>
        <w:pStyle w:val="ListParagraph"/>
        <w:numPr>
          <w:ilvl w:val="0"/>
          <w:numId w:val="7"/>
        </w:numPr>
        <w:spacing w:after="100" w:afterAutospacing="1"/>
        <w:rPr>
          <w:rFonts w:eastAsia="Times New Roman"/>
          <w:i/>
          <w:iCs/>
          <w:color w:val="000000"/>
        </w:rPr>
      </w:pPr>
      <w:r w:rsidRPr="00D12AE4">
        <w:rPr>
          <w:i/>
          <w:iCs/>
          <w:color w:val="000000"/>
        </w:rPr>
        <w:t>In-Water Survival</w:t>
      </w:r>
      <w:r w:rsidRPr="00D12AE4">
        <w:rPr>
          <w:color w:val="000000"/>
        </w:rPr>
        <w:t>.</w:t>
      </w:r>
    </w:p>
    <w:p w14:paraId="7BB4E05C" w14:textId="77777777" w:rsidR="00CD0522" w:rsidRPr="00D12AE4" w:rsidRDefault="00CD0522" w:rsidP="00CD0522">
      <w:pPr>
        <w:pStyle w:val="ListParagraph"/>
        <w:numPr>
          <w:ilvl w:val="0"/>
          <w:numId w:val="34"/>
        </w:numPr>
        <w:spacing w:after="100" w:afterAutospacing="1"/>
        <w:rPr>
          <w:rFonts w:eastAsia="Times New Roman"/>
          <w:i/>
          <w:iCs/>
          <w:color w:val="000000"/>
        </w:rPr>
      </w:pPr>
      <w:r w:rsidRPr="00D12AE4">
        <w:rPr>
          <w:color w:val="000000"/>
        </w:rPr>
        <w:t>Warm water immersion hazards, water temperature above 70 F (21.1 C).</w:t>
      </w:r>
    </w:p>
    <w:p w14:paraId="651033BD" w14:textId="77777777" w:rsidR="00CD0522" w:rsidRPr="00D12AE4" w:rsidRDefault="00CD0522" w:rsidP="00CD0522">
      <w:pPr>
        <w:pStyle w:val="NormalWeb"/>
        <w:numPr>
          <w:ilvl w:val="0"/>
          <w:numId w:val="34"/>
        </w:numPr>
        <w:rPr>
          <w:color w:val="000000"/>
        </w:rPr>
      </w:pPr>
      <w:r w:rsidRPr="00D12AE4">
        <w:rPr>
          <w:color w:val="000000"/>
        </w:rPr>
        <w:t>Cold water immersion hazards, water temperature below 70 F (21.1 C).</w:t>
      </w:r>
    </w:p>
    <w:p w14:paraId="399DBF7D" w14:textId="77777777" w:rsidR="00CD0522" w:rsidRPr="00D12AE4" w:rsidRDefault="00CD0522" w:rsidP="00CD0522">
      <w:pPr>
        <w:pStyle w:val="NormalWeb"/>
        <w:numPr>
          <w:ilvl w:val="0"/>
          <w:numId w:val="34"/>
        </w:numPr>
        <w:rPr>
          <w:color w:val="000000"/>
        </w:rPr>
      </w:pPr>
      <w:r w:rsidRPr="00D12AE4">
        <w:rPr>
          <w:color w:val="000000"/>
        </w:rPr>
        <w:t>Preparing and implementing a JHA video (e.g., Swept Away, Drowning Machine, or equivalent)</w:t>
      </w:r>
    </w:p>
    <w:p w14:paraId="73C7F27A" w14:textId="77777777" w:rsidR="00CD0522" w:rsidRPr="00D12AE4" w:rsidRDefault="00CD0522" w:rsidP="00CD0522">
      <w:pPr>
        <w:pStyle w:val="NormalWeb"/>
        <w:numPr>
          <w:ilvl w:val="0"/>
          <w:numId w:val="26"/>
        </w:numPr>
        <w:rPr>
          <w:color w:val="000000"/>
        </w:rPr>
      </w:pPr>
      <w:r w:rsidRPr="00D12AE4">
        <w:rPr>
          <w:b/>
          <w:bCs/>
          <w:color w:val="000000"/>
        </w:rPr>
        <w:t>Swimming Pool Training Session</w:t>
      </w:r>
      <w:r w:rsidRPr="00D12AE4">
        <w:rPr>
          <w:color w:val="000000"/>
        </w:rPr>
        <w:t>.</w:t>
      </w:r>
    </w:p>
    <w:p w14:paraId="58AE2AE1" w14:textId="77777777" w:rsidR="00CD0522" w:rsidRPr="00BA35E7" w:rsidRDefault="00CD0522" w:rsidP="00CD0522">
      <w:pPr>
        <w:pStyle w:val="NormalWeb"/>
        <w:ind w:left="360"/>
        <w:rPr>
          <w:color w:val="000000"/>
        </w:rPr>
      </w:pPr>
      <w:r w:rsidRPr="00D12AE4">
        <w:rPr>
          <w:color w:val="000000"/>
        </w:rPr>
        <w:t xml:space="preserve">Note: Pool exercises must be conducted with certified lifeguards present. </w:t>
      </w:r>
      <w:r>
        <w:rPr>
          <w:color w:val="000000"/>
        </w:rPr>
        <w:t xml:space="preserve"> </w:t>
      </w:r>
      <w:r w:rsidRPr="00D12AE4">
        <w:rPr>
          <w:color w:val="000000"/>
        </w:rPr>
        <w:t xml:space="preserve">Individuals who cannot swim should not be put in an activity that may compromise their safety or the safety of others. </w:t>
      </w:r>
      <w:r>
        <w:rPr>
          <w:color w:val="000000"/>
        </w:rPr>
        <w:t xml:space="preserve"> </w:t>
      </w:r>
      <w:r w:rsidRPr="00D12AE4">
        <w:rPr>
          <w:color w:val="000000"/>
        </w:rPr>
        <w:t xml:space="preserve">A swimming skills assessment may be beneficial prior to this training. </w:t>
      </w:r>
      <w:r>
        <w:rPr>
          <w:color w:val="000000"/>
        </w:rPr>
        <w:t xml:space="preserve"> </w:t>
      </w:r>
      <w:r w:rsidRPr="00D12AE4">
        <w:rPr>
          <w:color w:val="000000"/>
        </w:rPr>
        <w:t xml:space="preserve">Inflatable </w:t>
      </w:r>
      <w:r w:rsidRPr="00BA35E7">
        <w:rPr>
          <w:color w:val="000000"/>
        </w:rPr>
        <w:t>PFDs deploy rapidly around the neck. Individuals wearing earrings or eyeglasses should be cautioned to remove these items before the exercise if possible.</w:t>
      </w:r>
    </w:p>
    <w:p w14:paraId="2CAFDD9F" w14:textId="77777777" w:rsidR="00CD0522" w:rsidRPr="00F55A8F" w:rsidRDefault="00CD0522" w:rsidP="00CD0522">
      <w:pPr>
        <w:pStyle w:val="NormalWeb"/>
        <w:numPr>
          <w:ilvl w:val="0"/>
          <w:numId w:val="35"/>
        </w:numPr>
        <w:rPr>
          <w:i/>
          <w:iCs/>
          <w:color w:val="000000"/>
        </w:rPr>
      </w:pPr>
      <w:r w:rsidRPr="00F55A8F">
        <w:rPr>
          <w:i/>
          <w:iCs/>
          <w:color w:val="000000"/>
        </w:rPr>
        <w:t>Pool Exercises.</w:t>
      </w:r>
    </w:p>
    <w:p w14:paraId="71D5D51B" w14:textId="77777777" w:rsidR="00CD0522" w:rsidRPr="00F55A8F" w:rsidRDefault="00CD0522" w:rsidP="00CD0522">
      <w:pPr>
        <w:pStyle w:val="NormalWeb"/>
        <w:numPr>
          <w:ilvl w:val="0"/>
          <w:numId w:val="36"/>
        </w:numPr>
        <w:rPr>
          <w:i/>
          <w:iCs/>
          <w:color w:val="000000"/>
        </w:rPr>
      </w:pPr>
      <w:r w:rsidRPr="00F55A8F">
        <w:rPr>
          <w:i/>
          <w:iCs/>
          <w:color w:val="000000"/>
        </w:rPr>
        <w:t>Immersion in cold water.</w:t>
      </w:r>
    </w:p>
    <w:p w14:paraId="335D5D6D" w14:textId="77777777" w:rsidR="00CD0522" w:rsidRPr="00BA35E7" w:rsidRDefault="00CD0522" w:rsidP="00CD0522">
      <w:pPr>
        <w:pStyle w:val="NormalWeb"/>
        <w:numPr>
          <w:ilvl w:val="0"/>
          <w:numId w:val="37"/>
        </w:numPr>
        <w:rPr>
          <w:color w:val="000000"/>
        </w:rPr>
      </w:pPr>
      <w:r w:rsidRPr="00BA35E7">
        <w:rPr>
          <w:color w:val="000000"/>
        </w:rPr>
        <w:t>Locate and open a padlock in a large, covered bucket of ice water.</w:t>
      </w:r>
    </w:p>
    <w:p w14:paraId="1FD5F8BD" w14:textId="77777777" w:rsidR="00CD0522" w:rsidRPr="00BA35E7" w:rsidRDefault="00CD0522" w:rsidP="00CD0522">
      <w:pPr>
        <w:pStyle w:val="NormalWeb"/>
        <w:numPr>
          <w:ilvl w:val="0"/>
          <w:numId w:val="37"/>
        </w:numPr>
        <w:rPr>
          <w:color w:val="000000"/>
        </w:rPr>
      </w:pPr>
      <w:r w:rsidRPr="00BA35E7">
        <w:rPr>
          <w:color w:val="000000"/>
        </w:rPr>
        <w:t>Use trapped air and water in winter clothing (parka, coveralls, etc.) to provide buoyancy and protection from hypothermia in pool exercise.</w:t>
      </w:r>
    </w:p>
    <w:p w14:paraId="6EB431D7" w14:textId="77777777" w:rsidR="00CD0522" w:rsidRPr="00BA35E7" w:rsidRDefault="00CD0522" w:rsidP="00CD0522">
      <w:pPr>
        <w:pStyle w:val="NormalWeb"/>
        <w:numPr>
          <w:ilvl w:val="0"/>
          <w:numId w:val="37"/>
        </w:numPr>
        <w:rPr>
          <w:color w:val="000000"/>
        </w:rPr>
      </w:pPr>
      <w:r w:rsidRPr="00BA35E7">
        <w:rPr>
          <w:color w:val="000000"/>
        </w:rPr>
        <w:t>Show loss of buoyancy when individual struggles and thrashes about in the water.</w:t>
      </w:r>
    </w:p>
    <w:p w14:paraId="11E8F461" w14:textId="77777777" w:rsidR="00CD0522" w:rsidRDefault="00CD0522" w:rsidP="00CD0522">
      <w:pPr>
        <w:pStyle w:val="NormalWeb"/>
        <w:numPr>
          <w:ilvl w:val="0"/>
          <w:numId w:val="37"/>
        </w:numPr>
        <w:rPr>
          <w:color w:val="000000"/>
        </w:rPr>
      </w:pPr>
      <w:r w:rsidRPr="00BA35E7">
        <w:rPr>
          <w:color w:val="000000"/>
        </w:rPr>
        <w:t>Demonstrate the Heat Escape Limiting Position (HELP).</w:t>
      </w:r>
    </w:p>
    <w:p w14:paraId="30F3D6AD" w14:textId="77777777" w:rsidR="00CD0522" w:rsidRDefault="00CD0522" w:rsidP="00CD0522">
      <w:pPr>
        <w:pStyle w:val="NormalWeb"/>
        <w:numPr>
          <w:ilvl w:val="0"/>
          <w:numId w:val="37"/>
        </w:numPr>
        <w:rPr>
          <w:color w:val="000000"/>
        </w:rPr>
      </w:pPr>
      <w:r w:rsidRPr="00F55A8F">
        <w:rPr>
          <w:color w:val="000000"/>
        </w:rPr>
        <w:t>Demonstrate the ease of sculling (gentle back stroke motion) while on back in HELP position compared to the crawl stroke while on stomach. Indicate that sculling conserves energy and swimming does not.</w:t>
      </w:r>
    </w:p>
    <w:p w14:paraId="157F6F7C" w14:textId="77777777" w:rsidR="00CD0522" w:rsidRPr="00F55A8F" w:rsidRDefault="00CD0522" w:rsidP="00CD0522">
      <w:pPr>
        <w:pStyle w:val="NormalWeb"/>
        <w:numPr>
          <w:ilvl w:val="0"/>
          <w:numId w:val="36"/>
        </w:numPr>
        <w:rPr>
          <w:i/>
          <w:iCs/>
          <w:color w:val="000000"/>
        </w:rPr>
      </w:pPr>
      <w:r w:rsidRPr="00F55A8F">
        <w:rPr>
          <w:i/>
          <w:iCs/>
          <w:color w:val="000000"/>
        </w:rPr>
        <w:t>Immersion without PFD.</w:t>
      </w:r>
    </w:p>
    <w:p w14:paraId="54E4AA35" w14:textId="77777777" w:rsidR="00CD0522" w:rsidRPr="00F55A8F" w:rsidRDefault="00CD0522" w:rsidP="00CD0522">
      <w:pPr>
        <w:pStyle w:val="NormalWeb"/>
        <w:numPr>
          <w:ilvl w:val="0"/>
          <w:numId w:val="38"/>
        </w:numPr>
        <w:rPr>
          <w:color w:val="000000"/>
        </w:rPr>
      </w:pPr>
      <w:r w:rsidRPr="00F55A8F">
        <w:rPr>
          <w:color w:val="000000"/>
        </w:rPr>
        <w:lastRenderedPageBreak/>
        <w:t>Hip-boot exercises including trapping air in boots, HELP position, sculling, swimming, and proper method for rolling up onto the poolside, bank, or boat with water filled boots.</w:t>
      </w:r>
    </w:p>
    <w:p w14:paraId="63629C00" w14:textId="77777777" w:rsidR="00CD0522" w:rsidRPr="00F55A8F" w:rsidRDefault="00CD0522" w:rsidP="00CD0522">
      <w:pPr>
        <w:pStyle w:val="NormalWeb"/>
        <w:numPr>
          <w:ilvl w:val="0"/>
          <w:numId w:val="38"/>
        </w:numPr>
        <w:rPr>
          <w:color w:val="000000"/>
        </w:rPr>
      </w:pPr>
      <w:r w:rsidRPr="00F55A8F">
        <w:rPr>
          <w:color w:val="000000"/>
        </w:rPr>
        <w:t>Chest-waders exercises including trapping air in waders, HELP position, sculling, swimming, and proper method for rolling up onto the poolside, bank, or boat with water filled boots.</w:t>
      </w:r>
    </w:p>
    <w:p w14:paraId="5907A9A7" w14:textId="77777777" w:rsidR="00CD0522" w:rsidRPr="00F55A8F" w:rsidRDefault="00CD0522" w:rsidP="00CD0522">
      <w:pPr>
        <w:pStyle w:val="NormalWeb"/>
        <w:numPr>
          <w:ilvl w:val="0"/>
          <w:numId w:val="36"/>
        </w:numPr>
        <w:spacing w:before="0" w:beforeAutospacing="0" w:after="0" w:afterAutospacing="0"/>
        <w:rPr>
          <w:color w:val="000000"/>
        </w:rPr>
      </w:pPr>
      <w:r w:rsidRPr="00F55A8F">
        <w:rPr>
          <w:color w:val="000000"/>
        </w:rPr>
        <w:t>Immersion with PFD. Perform hip-boot and chest-waders exercises above after properly donning the type of PFD they will be expected to use in the field (vest, suspenders, float coats, and exposure suits, as applicable).</w:t>
      </w:r>
    </w:p>
    <w:p w14:paraId="16045CF6" w14:textId="77777777" w:rsidR="00CD0522" w:rsidRDefault="00CD0522" w:rsidP="00CD0522">
      <w:pPr>
        <w:pStyle w:val="NormalWeb"/>
        <w:numPr>
          <w:ilvl w:val="0"/>
          <w:numId w:val="36"/>
        </w:numPr>
        <w:spacing w:before="240" w:beforeAutospacing="0"/>
        <w:rPr>
          <w:color w:val="000000"/>
        </w:rPr>
      </w:pPr>
      <w:r w:rsidRPr="00F55A8F">
        <w:rPr>
          <w:color w:val="000000"/>
        </w:rPr>
        <w:t>Exercise deployment of inflatable PFDs.</w:t>
      </w:r>
    </w:p>
    <w:p w14:paraId="406F156B" w14:textId="77777777" w:rsidR="00CD0522" w:rsidRPr="00F55A8F" w:rsidRDefault="00CD0522" w:rsidP="00CD0522">
      <w:pPr>
        <w:pStyle w:val="NormalWeb"/>
        <w:numPr>
          <w:ilvl w:val="0"/>
          <w:numId w:val="26"/>
        </w:numPr>
        <w:rPr>
          <w:color w:val="000000"/>
        </w:rPr>
      </w:pPr>
      <w:r w:rsidRPr="00F55A8F">
        <w:rPr>
          <w:b/>
          <w:bCs/>
          <w:color w:val="000000"/>
        </w:rPr>
        <w:t>Basic Rescue Techniques</w:t>
      </w:r>
      <w:r w:rsidRPr="00F55A8F">
        <w:rPr>
          <w:color w:val="000000"/>
        </w:rPr>
        <w:t>.</w:t>
      </w:r>
    </w:p>
    <w:p w14:paraId="009591BA" w14:textId="77777777" w:rsidR="00CD0522" w:rsidRPr="00F55A8F" w:rsidRDefault="00CD0522" w:rsidP="00CD0522">
      <w:pPr>
        <w:pStyle w:val="NormalWeb"/>
        <w:numPr>
          <w:ilvl w:val="0"/>
          <w:numId w:val="39"/>
        </w:numPr>
        <w:rPr>
          <w:color w:val="000000"/>
        </w:rPr>
      </w:pPr>
      <w:r w:rsidRPr="00F55A8F">
        <w:rPr>
          <w:color w:val="000000"/>
        </w:rPr>
        <w:t>Talk, reach, and throw techniques are explained, demonstrated, and practiced.</w:t>
      </w:r>
    </w:p>
    <w:p w14:paraId="0504369C" w14:textId="77777777" w:rsidR="00CD0522" w:rsidRPr="00F55A8F" w:rsidRDefault="00CD0522" w:rsidP="00CD0522">
      <w:pPr>
        <w:pStyle w:val="NormalWeb"/>
        <w:spacing w:before="240" w:beforeAutospacing="0"/>
        <w:rPr>
          <w:color w:val="000000"/>
        </w:rPr>
      </w:pPr>
    </w:p>
    <w:p w14:paraId="0DAFAE55" w14:textId="77777777" w:rsidR="00CD0522" w:rsidRDefault="00CD0522" w:rsidP="00CD0522">
      <w:pPr>
        <w:pStyle w:val="NormalWeb"/>
        <w:rPr>
          <w:color w:val="000000"/>
        </w:rPr>
      </w:pPr>
    </w:p>
    <w:p w14:paraId="27BF9F92" w14:textId="77777777" w:rsidR="00CD0522" w:rsidRDefault="00CD0522" w:rsidP="00CD0522">
      <w:pPr>
        <w:pStyle w:val="NormalWeb"/>
        <w:rPr>
          <w:color w:val="000000"/>
        </w:rPr>
      </w:pPr>
    </w:p>
    <w:p w14:paraId="7D597072" w14:textId="77777777" w:rsidR="00CD0522" w:rsidRDefault="00CD0522" w:rsidP="00CD0522">
      <w:pPr>
        <w:pStyle w:val="NormalWeb"/>
        <w:rPr>
          <w:color w:val="000000"/>
        </w:rPr>
      </w:pPr>
    </w:p>
    <w:p w14:paraId="6B3BB19C" w14:textId="77777777" w:rsidR="00CD0522" w:rsidRDefault="00CD0522" w:rsidP="00CD0522">
      <w:pPr>
        <w:pStyle w:val="NormalWeb"/>
        <w:rPr>
          <w:color w:val="000000"/>
        </w:rPr>
      </w:pPr>
    </w:p>
    <w:p w14:paraId="6C199299" w14:textId="77777777" w:rsidR="00CD0522" w:rsidRDefault="00CD0522" w:rsidP="00CD0522">
      <w:pPr>
        <w:pStyle w:val="NormalWeb"/>
        <w:rPr>
          <w:color w:val="000000"/>
        </w:rPr>
      </w:pPr>
    </w:p>
    <w:p w14:paraId="2C19EB33" w14:textId="77777777" w:rsidR="00CD0522" w:rsidRDefault="00CD0522" w:rsidP="00CD0522">
      <w:pPr>
        <w:pStyle w:val="NormalWeb"/>
        <w:rPr>
          <w:color w:val="000000"/>
        </w:rPr>
      </w:pPr>
    </w:p>
    <w:p w14:paraId="7960C17D" w14:textId="77777777" w:rsidR="00CD0522" w:rsidRDefault="00CD0522" w:rsidP="00CD0522">
      <w:pPr>
        <w:pStyle w:val="NormalWeb"/>
        <w:rPr>
          <w:color w:val="000000"/>
        </w:rPr>
      </w:pPr>
    </w:p>
    <w:p w14:paraId="0FEBE0EF" w14:textId="77777777" w:rsidR="00CD0522" w:rsidRDefault="00CD0522" w:rsidP="00CD0522">
      <w:pPr>
        <w:pStyle w:val="NormalWeb"/>
        <w:rPr>
          <w:color w:val="000000"/>
        </w:rPr>
      </w:pPr>
    </w:p>
    <w:p w14:paraId="6720E280" w14:textId="77777777" w:rsidR="00CD0522" w:rsidRDefault="00CD0522" w:rsidP="00CD0522">
      <w:pPr>
        <w:pStyle w:val="NormalWeb"/>
        <w:rPr>
          <w:color w:val="000000"/>
        </w:rPr>
      </w:pPr>
    </w:p>
    <w:p w14:paraId="739E32BF" w14:textId="77777777" w:rsidR="00CD0522" w:rsidRDefault="00CD0522" w:rsidP="00CD0522">
      <w:pPr>
        <w:pStyle w:val="NormalWeb"/>
        <w:rPr>
          <w:color w:val="000000"/>
        </w:rPr>
      </w:pPr>
    </w:p>
    <w:p w14:paraId="170DB8F5" w14:textId="77777777" w:rsidR="00CD0522" w:rsidRDefault="00CD0522" w:rsidP="00CD0522">
      <w:pPr>
        <w:pStyle w:val="NormalWeb"/>
        <w:rPr>
          <w:color w:val="000000"/>
        </w:rPr>
      </w:pPr>
    </w:p>
    <w:p w14:paraId="047D5451" w14:textId="77777777" w:rsidR="00CD0522" w:rsidRDefault="00CD0522" w:rsidP="00CD0522">
      <w:pPr>
        <w:pStyle w:val="NormalWeb"/>
        <w:rPr>
          <w:color w:val="000000"/>
        </w:rPr>
      </w:pPr>
    </w:p>
    <w:p w14:paraId="57185B93" w14:textId="77777777" w:rsidR="00CD0522" w:rsidRDefault="00CD0522" w:rsidP="00CD0522">
      <w:pPr>
        <w:pStyle w:val="NormalWeb"/>
        <w:rPr>
          <w:color w:val="000000"/>
        </w:rPr>
      </w:pPr>
    </w:p>
    <w:p w14:paraId="07ECB832" w14:textId="77777777" w:rsidR="00AF0723" w:rsidRDefault="00AF0723"/>
    <w:sectPr w:rsidR="00AF07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B2FA9" w14:textId="77777777" w:rsidR="00580549" w:rsidRDefault="00580549" w:rsidP="004152A8">
      <w:pPr>
        <w:spacing w:after="0" w:line="240" w:lineRule="auto"/>
      </w:pPr>
      <w:r>
        <w:separator/>
      </w:r>
    </w:p>
  </w:endnote>
  <w:endnote w:type="continuationSeparator" w:id="0">
    <w:p w14:paraId="700BB109" w14:textId="77777777" w:rsidR="00580549" w:rsidRDefault="00580549" w:rsidP="00415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B41B6" w14:textId="77777777" w:rsidR="004152A8" w:rsidRDefault="00415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B48A" w14:textId="3A4EB919" w:rsidR="004152A8" w:rsidRDefault="004152A8" w:rsidP="004152A8">
    <w:pPr>
      <w:pStyle w:val="Footer"/>
      <w:tabs>
        <w:tab w:val="clear" w:pos="4680"/>
        <w:tab w:val="clear" w:pos="9360"/>
        <w:tab w:val="left" w:pos="1770"/>
      </w:tabs>
    </w:pPr>
    <w:sdt>
      <w:sdtPr>
        <w:id w:val="-1173177231"/>
        <w:docPartObj>
          <w:docPartGallery w:val="Page Numbers (Bottom of Page)"/>
          <w:docPartUnique/>
        </w:docPartObj>
      </w:sdtPr>
      <w:sdtContent>
        <w:sdt>
          <w:sdtPr>
            <w:id w:val="-1705238520"/>
            <w:docPartObj>
              <w:docPartGallery w:val="Page Numbers (Top of Page)"/>
              <w:docPartUnique/>
            </w:docPartObj>
          </w:sdtPr>
          <w:sdtContent>
            <w:r w:rsidRPr="004152A8">
              <w:rPr>
                <w:sz w:val="20"/>
                <w:szCs w:val="20"/>
              </w:rPr>
              <w:t xml:space="preserve">Page </w:t>
            </w:r>
            <w:r w:rsidRPr="004152A8">
              <w:rPr>
                <w:b/>
                <w:bCs/>
                <w:sz w:val="20"/>
                <w:szCs w:val="20"/>
              </w:rPr>
              <w:fldChar w:fldCharType="begin"/>
            </w:r>
            <w:r w:rsidRPr="004152A8">
              <w:rPr>
                <w:b/>
                <w:bCs/>
                <w:sz w:val="20"/>
                <w:szCs w:val="20"/>
              </w:rPr>
              <w:instrText xml:space="preserve"> PAGE </w:instrText>
            </w:r>
            <w:r w:rsidRPr="004152A8">
              <w:rPr>
                <w:b/>
                <w:bCs/>
                <w:sz w:val="20"/>
                <w:szCs w:val="20"/>
              </w:rPr>
              <w:fldChar w:fldCharType="separate"/>
            </w:r>
            <w:r w:rsidRPr="004152A8">
              <w:rPr>
                <w:b/>
                <w:bCs/>
                <w:noProof/>
                <w:sz w:val="20"/>
                <w:szCs w:val="20"/>
              </w:rPr>
              <w:t>2</w:t>
            </w:r>
            <w:r w:rsidRPr="004152A8">
              <w:rPr>
                <w:b/>
                <w:bCs/>
                <w:sz w:val="20"/>
                <w:szCs w:val="20"/>
              </w:rPr>
              <w:fldChar w:fldCharType="end"/>
            </w:r>
            <w:r w:rsidRPr="004152A8">
              <w:rPr>
                <w:sz w:val="20"/>
                <w:szCs w:val="20"/>
              </w:rPr>
              <w:t xml:space="preserve"> of </w:t>
            </w:r>
            <w:r w:rsidRPr="004152A8">
              <w:rPr>
                <w:b/>
                <w:bCs/>
                <w:sz w:val="20"/>
                <w:szCs w:val="20"/>
              </w:rPr>
              <w:fldChar w:fldCharType="begin"/>
            </w:r>
            <w:r w:rsidRPr="004152A8">
              <w:rPr>
                <w:b/>
                <w:bCs/>
                <w:sz w:val="20"/>
                <w:szCs w:val="20"/>
              </w:rPr>
              <w:instrText xml:space="preserve"> NUMPAGES  </w:instrText>
            </w:r>
            <w:r w:rsidRPr="004152A8">
              <w:rPr>
                <w:b/>
                <w:bCs/>
                <w:sz w:val="20"/>
                <w:szCs w:val="20"/>
              </w:rPr>
              <w:fldChar w:fldCharType="separate"/>
            </w:r>
            <w:r w:rsidRPr="004152A8">
              <w:rPr>
                <w:b/>
                <w:bCs/>
                <w:noProof/>
                <w:sz w:val="20"/>
                <w:szCs w:val="20"/>
              </w:rPr>
              <w:t>2</w:t>
            </w:r>
            <w:r w:rsidRPr="004152A8">
              <w:rPr>
                <w:b/>
                <w:bCs/>
                <w:sz w:val="20"/>
                <w:szCs w:val="20"/>
              </w:rPr>
              <w:fldChar w:fldCharType="end"/>
            </w:r>
          </w:sdtContent>
        </w:sdt>
      </w:sdtContent>
    </w:sdt>
    <w:r>
      <w:tab/>
    </w:r>
  </w:p>
  <w:p w14:paraId="069A0877" w14:textId="77777777" w:rsidR="004152A8" w:rsidRDefault="004152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AD324" w14:textId="77777777" w:rsidR="004152A8" w:rsidRDefault="004152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CF05" w14:textId="77777777" w:rsidR="00580549" w:rsidRDefault="00580549" w:rsidP="004152A8">
      <w:pPr>
        <w:spacing w:after="0" w:line="240" w:lineRule="auto"/>
      </w:pPr>
      <w:r>
        <w:separator/>
      </w:r>
    </w:p>
  </w:footnote>
  <w:footnote w:type="continuationSeparator" w:id="0">
    <w:p w14:paraId="160BBA6E" w14:textId="77777777" w:rsidR="00580549" w:rsidRDefault="00580549" w:rsidP="00415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ABA7" w14:textId="77777777" w:rsidR="004152A8" w:rsidRDefault="00415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3DC12" w14:textId="77777777" w:rsidR="004152A8" w:rsidRDefault="004152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655C" w14:textId="77777777" w:rsidR="004152A8" w:rsidRDefault="00415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12D6B"/>
    <w:multiLevelType w:val="hybridMultilevel"/>
    <w:tmpl w:val="CE2A9DD2"/>
    <w:lvl w:ilvl="0" w:tplc="0FA0B67E">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A23E79"/>
    <w:multiLevelType w:val="hybridMultilevel"/>
    <w:tmpl w:val="72A23030"/>
    <w:lvl w:ilvl="0" w:tplc="360A84EA">
      <w:start w:val="1"/>
      <w:numFmt w:val="upperLetter"/>
      <w:pStyle w:val="2ndLevelParaABC"/>
      <w:lvlText w:val="%1."/>
      <w:lvlJc w:val="left"/>
      <w:pPr>
        <w:ind w:left="1181" w:hanging="461"/>
      </w:pPr>
      <w:rPr>
        <w:rFonts w:hint="default"/>
        <w:b w:val="0"/>
        <w:bCs w:val="0"/>
        <w:i w:val="0"/>
        <w:iCs w:val="0"/>
      </w:rPr>
    </w:lvl>
    <w:lvl w:ilvl="1" w:tplc="8842DEB6">
      <w:start w:val="1"/>
      <w:numFmt w:val="decimal"/>
      <w:lvlText w:val="(%2)"/>
      <w:lvlJc w:val="left"/>
      <w:pPr>
        <w:ind w:left="1699" w:hanging="360"/>
      </w:pPr>
      <w:rPr>
        <w:rFonts w:hint="default"/>
      </w:rPr>
    </w:lvl>
    <w:lvl w:ilvl="2" w:tplc="F9DAD808">
      <w:start w:val="1"/>
      <w:numFmt w:val="lowerLetter"/>
      <w:lvlText w:val="(%3)"/>
      <w:lvlJc w:val="left"/>
      <w:pPr>
        <w:ind w:left="2599" w:hanging="360"/>
      </w:pPr>
      <w:rPr>
        <w:rFonts w:ascii="Times New Roman" w:eastAsia="Times New Roman" w:hAnsi="Times New Roman" w:cs="Times New Roman"/>
      </w:rPr>
    </w:lvl>
    <w:lvl w:ilvl="3" w:tplc="0409001B">
      <w:start w:val="1"/>
      <w:numFmt w:val="lowerRoman"/>
      <w:lvlText w:val="%4."/>
      <w:lvlJc w:val="right"/>
      <w:pPr>
        <w:ind w:left="3139" w:hanging="360"/>
      </w:pPr>
      <w:rPr>
        <w:rFonts w:hint="default"/>
      </w:rPr>
    </w:lvl>
    <w:lvl w:ilvl="4" w:tplc="8FC63C80">
      <w:start w:val="1"/>
      <w:numFmt w:val="lowerRoman"/>
      <w:lvlText w:val="(%5)"/>
      <w:lvlJc w:val="left"/>
      <w:pPr>
        <w:ind w:left="4219" w:hanging="720"/>
      </w:pPr>
      <w:rPr>
        <w:rFonts w:hint="default"/>
      </w:rPr>
    </w:lvl>
    <w:lvl w:ilvl="5" w:tplc="57B64742">
      <w:start w:val="1"/>
      <w:numFmt w:val="upperLetter"/>
      <w:lvlText w:val="(%6)"/>
      <w:lvlJc w:val="left"/>
      <w:pPr>
        <w:ind w:left="4759" w:hanging="360"/>
      </w:pPr>
      <w:rPr>
        <w:rFonts w:hint="default"/>
      </w:rPr>
    </w:lvl>
    <w:lvl w:ilvl="6" w:tplc="2068A4EC">
      <w:start w:val="4"/>
      <w:numFmt w:val="lowerLetter"/>
      <w:lvlText w:val="%7)"/>
      <w:lvlJc w:val="left"/>
      <w:pPr>
        <w:ind w:left="5299" w:hanging="360"/>
      </w:pPr>
      <w:rPr>
        <w:rFonts w:hint="default"/>
      </w:r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 w15:restartNumberingAfterBreak="0">
    <w:nsid w:val="0A70187C"/>
    <w:multiLevelType w:val="hybridMultilevel"/>
    <w:tmpl w:val="F96C3B4E"/>
    <w:lvl w:ilvl="0" w:tplc="A442F3FE">
      <w:start w:val="1"/>
      <w:numFmt w:val="decimal"/>
      <w:pStyle w:val="1stLevelPara123-Vs1"/>
      <w:lvlText w:val="%1."/>
      <w:lvlJc w:val="left"/>
      <w:pPr>
        <w:ind w:left="461" w:hanging="461"/>
      </w:pPr>
      <w:rPr>
        <w:rFonts w:ascii="Times New Roman" w:hAnsi="Times New Roman"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23540"/>
    <w:multiLevelType w:val="hybridMultilevel"/>
    <w:tmpl w:val="30D2784E"/>
    <w:lvl w:ilvl="0" w:tplc="E9EA3FBA">
      <w:start w:val="1"/>
      <w:numFmt w:val="upp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340297"/>
    <w:multiLevelType w:val="hybridMultilevel"/>
    <w:tmpl w:val="18FCE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CF2652"/>
    <w:multiLevelType w:val="hybridMultilevel"/>
    <w:tmpl w:val="BDF847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B9606CF"/>
    <w:multiLevelType w:val="hybridMultilevel"/>
    <w:tmpl w:val="9A4031AC"/>
    <w:lvl w:ilvl="0" w:tplc="FB64C8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DC0599"/>
    <w:multiLevelType w:val="hybridMultilevel"/>
    <w:tmpl w:val="F6E2DF02"/>
    <w:lvl w:ilvl="0" w:tplc="CAC6B71A">
      <w:start w:val="1"/>
      <w:numFmt w:val="upp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380C10"/>
    <w:multiLevelType w:val="hybridMultilevel"/>
    <w:tmpl w:val="DC227CBC"/>
    <w:lvl w:ilvl="0" w:tplc="04090001">
      <w:start w:val="1"/>
      <w:numFmt w:val="bullet"/>
      <w:lvlText w:val=""/>
      <w:lvlJc w:val="left"/>
      <w:pPr>
        <w:ind w:left="733" w:hanging="360"/>
      </w:pPr>
      <w:rPr>
        <w:rFonts w:ascii="Symbol" w:hAnsi="Symbol" w:hint="default"/>
      </w:rPr>
    </w:lvl>
    <w:lvl w:ilvl="1" w:tplc="04090003">
      <w:start w:val="1"/>
      <w:numFmt w:val="bullet"/>
      <w:lvlText w:val="o"/>
      <w:lvlJc w:val="left"/>
      <w:pPr>
        <w:ind w:left="1453" w:hanging="360"/>
      </w:pPr>
      <w:rPr>
        <w:rFonts w:ascii="Courier New" w:hAnsi="Courier New" w:cs="Courier New" w:hint="default"/>
      </w:rPr>
    </w:lvl>
    <w:lvl w:ilvl="2" w:tplc="04090005">
      <w:start w:val="1"/>
      <w:numFmt w:val="bullet"/>
      <w:lvlText w:val=""/>
      <w:lvlJc w:val="left"/>
      <w:pPr>
        <w:ind w:left="2173" w:hanging="360"/>
      </w:pPr>
      <w:rPr>
        <w:rFonts w:ascii="Wingdings" w:hAnsi="Wingdings" w:hint="default"/>
      </w:rPr>
    </w:lvl>
    <w:lvl w:ilvl="3" w:tplc="04090001">
      <w:start w:val="1"/>
      <w:numFmt w:val="bullet"/>
      <w:lvlText w:val=""/>
      <w:lvlJc w:val="left"/>
      <w:pPr>
        <w:ind w:left="2893" w:hanging="360"/>
      </w:pPr>
      <w:rPr>
        <w:rFonts w:ascii="Symbol" w:hAnsi="Symbol" w:hint="default"/>
      </w:rPr>
    </w:lvl>
    <w:lvl w:ilvl="4" w:tplc="04090003">
      <w:start w:val="1"/>
      <w:numFmt w:val="bullet"/>
      <w:lvlText w:val="o"/>
      <w:lvlJc w:val="left"/>
      <w:pPr>
        <w:ind w:left="3613" w:hanging="360"/>
      </w:pPr>
      <w:rPr>
        <w:rFonts w:ascii="Courier New" w:hAnsi="Courier New" w:cs="Courier New" w:hint="default"/>
      </w:rPr>
    </w:lvl>
    <w:lvl w:ilvl="5" w:tplc="04090005">
      <w:start w:val="1"/>
      <w:numFmt w:val="bullet"/>
      <w:lvlText w:val=""/>
      <w:lvlJc w:val="left"/>
      <w:pPr>
        <w:ind w:left="4333" w:hanging="360"/>
      </w:pPr>
      <w:rPr>
        <w:rFonts w:ascii="Wingdings" w:hAnsi="Wingdings" w:hint="default"/>
      </w:rPr>
    </w:lvl>
    <w:lvl w:ilvl="6" w:tplc="04090001">
      <w:start w:val="1"/>
      <w:numFmt w:val="bullet"/>
      <w:lvlText w:val=""/>
      <w:lvlJc w:val="left"/>
      <w:pPr>
        <w:ind w:left="5053" w:hanging="360"/>
      </w:pPr>
      <w:rPr>
        <w:rFonts w:ascii="Symbol" w:hAnsi="Symbol" w:hint="default"/>
      </w:rPr>
    </w:lvl>
    <w:lvl w:ilvl="7" w:tplc="04090003">
      <w:start w:val="1"/>
      <w:numFmt w:val="bullet"/>
      <w:lvlText w:val="o"/>
      <w:lvlJc w:val="left"/>
      <w:pPr>
        <w:ind w:left="5773" w:hanging="360"/>
      </w:pPr>
      <w:rPr>
        <w:rFonts w:ascii="Courier New" w:hAnsi="Courier New" w:cs="Courier New" w:hint="default"/>
      </w:rPr>
    </w:lvl>
    <w:lvl w:ilvl="8" w:tplc="04090005">
      <w:start w:val="1"/>
      <w:numFmt w:val="bullet"/>
      <w:lvlText w:val=""/>
      <w:lvlJc w:val="left"/>
      <w:pPr>
        <w:ind w:left="6493" w:hanging="360"/>
      </w:pPr>
      <w:rPr>
        <w:rFonts w:ascii="Wingdings" w:hAnsi="Wingdings" w:hint="default"/>
      </w:rPr>
    </w:lvl>
  </w:abstractNum>
  <w:abstractNum w:abstractNumId="9" w15:restartNumberingAfterBreak="0">
    <w:nsid w:val="2559091C"/>
    <w:multiLevelType w:val="hybridMultilevel"/>
    <w:tmpl w:val="6786E0AE"/>
    <w:lvl w:ilvl="0" w:tplc="28A49692">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6647BCB"/>
    <w:multiLevelType w:val="hybridMultilevel"/>
    <w:tmpl w:val="EB000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84475FA"/>
    <w:multiLevelType w:val="hybridMultilevel"/>
    <w:tmpl w:val="B56A121E"/>
    <w:lvl w:ilvl="0" w:tplc="8C68EB5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2B1DEA"/>
    <w:multiLevelType w:val="hybridMultilevel"/>
    <w:tmpl w:val="182A5F30"/>
    <w:lvl w:ilvl="0" w:tplc="3EF80846">
      <w:start w:val="1"/>
      <w:numFmt w:val="lowerLetter"/>
      <w:pStyle w:val="4thLevelParaabc"/>
      <w:lvlText w:val="(%1)"/>
      <w:lvlJc w:val="left"/>
      <w:pPr>
        <w:ind w:left="1915" w:hanging="461"/>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E956F7"/>
    <w:multiLevelType w:val="hybridMultilevel"/>
    <w:tmpl w:val="4C8CECBC"/>
    <w:lvl w:ilvl="0" w:tplc="12022C64">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786487A"/>
    <w:multiLevelType w:val="hybridMultilevel"/>
    <w:tmpl w:val="748A4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BC45FF"/>
    <w:multiLevelType w:val="hybridMultilevel"/>
    <w:tmpl w:val="52561F56"/>
    <w:lvl w:ilvl="0" w:tplc="D04C6F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98013CC"/>
    <w:multiLevelType w:val="hybridMultilevel"/>
    <w:tmpl w:val="53E62C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B916B1C"/>
    <w:multiLevelType w:val="hybridMultilevel"/>
    <w:tmpl w:val="955C6CA6"/>
    <w:lvl w:ilvl="0" w:tplc="A0987C1A">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DF639FE"/>
    <w:multiLevelType w:val="hybridMultilevel"/>
    <w:tmpl w:val="030663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26445AE"/>
    <w:multiLevelType w:val="hybridMultilevel"/>
    <w:tmpl w:val="41EEAFE4"/>
    <w:lvl w:ilvl="0" w:tplc="614CF698">
      <w:start w:val="1"/>
      <w:numFmt w:val="decimal"/>
      <w:pStyle w:val="3rdLevelPara123"/>
      <w:lvlText w:val="(%1)"/>
      <w:lvlJc w:val="left"/>
      <w:pPr>
        <w:ind w:left="1454" w:hanging="532"/>
      </w:pPr>
      <w:rPr>
        <w:rFonts w:ascii="Times New Roman" w:hAnsi="Times New Roman" w:cs="Times New Roman"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B40C9E"/>
    <w:multiLevelType w:val="hybridMultilevel"/>
    <w:tmpl w:val="6F0E0B34"/>
    <w:lvl w:ilvl="0" w:tplc="DC925B64">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5C855C6"/>
    <w:multiLevelType w:val="hybridMultilevel"/>
    <w:tmpl w:val="B7724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8D021FE"/>
    <w:multiLevelType w:val="hybridMultilevel"/>
    <w:tmpl w:val="CF1AA35E"/>
    <w:lvl w:ilvl="0" w:tplc="DEFE4F8E">
      <w:start w:val="1"/>
      <w:numFmt w:val="lowerRoman"/>
      <w:pStyle w:val="5thLevelParaiiiiii"/>
      <w:lvlText w:val="(%1)"/>
      <w:lvlJc w:val="left"/>
      <w:pPr>
        <w:ind w:left="2376" w:hanging="461"/>
      </w:pPr>
      <w:rPr>
        <w:rFonts w:ascii="Times New Roman" w:hAnsi="Times New Roman" w:hint="default"/>
        <w:b w:val="0"/>
        <w:i w:val="0"/>
        <w:sz w:val="24"/>
      </w:rPr>
    </w:lvl>
    <w:lvl w:ilvl="1" w:tplc="04090019" w:tentative="1">
      <w:start w:val="1"/>
      <w:numFmt w:val="lowerLetter"/>
      <w:lvlText w:val="%2."/>
      <w:lvlJc w:val="left"/>
      <w:pPr>
        <w:ind w:left="3355" w:hanging="360"/>
      </w:pPr>
    </w:lvl>
    <w:lvl w:ilvl="2" w:tplc="0409001B" w:tentative="1">
      <w:start w:val="1"/>
      <w:numFmt w:val="lowerRoman"/>
      <w:lvlText w:val="%3."/>
      <w:lvlJc w:val="right"/>
      <w:pPr>
        <w:ind w:left="4075" w:hanging="180"/>
      </w:pPr>
    </w:lvl>
    <w:lvl w:ilvl="3" w:tplc="0409000F" w:tentative="1">
      <w:start w:val="1"/>
      <w:numFmt w:val="decimal"/>
      <w:lvlText w:val="%4."/>
      <w:lvlJc w:val="left"/>
      <w:pPr>
        <w:ind w:left="4795" w:hanging="360"/>
      </w:pPr>
    </w:lvl>
    <w:lvl w:ilvl="4" w:tplc="04090019" w:tentative="1">
      <w:start w:val="1"/>
      <w:numFmt w:val="lowerLetter"/>
      <w:lvlText w:val="%5."/>
      <w:lvlJc w:val="left"/>
      <w:pPr>
        <w:ind w:left="5515" w:hanging="360"/>
      </w:pPr>
    </w:lvl>
    <w:lvl w:ilvl="5" w:tplc="0409001B" w:tentative="1">
      <w:start w:val="1"/>
      <w:numFmt w:val="lowerRoman"/>
      <w:lvlText w:val="%6."/>
      <w:lvlJc w:val="right"/>
      <w:pPr>
        <w:ind w:left="6235" w:hanging="180"/>
      </w:pPr>
    </w:lvl>
    <w:lvl w:ilvl="6" w:tplc="0409000F" w:tentative="1">
      <w:start w:val="1"/>
      <w:numFmt w:val="decimal"/>
      <w:lvlText w:val="%7."/>
      <w:lvlJc w:val="left"/>
      <w:pPr>
        <w:ind w:left="6955" w:hanging="360"/>
      </w:pPr>
    </w:lvl>
    <w:lvl w:ilvl="7" w:tplc="04090019" w:tentative="1">
      <w:start w:val="1"/>
      <w:numFmt w:val="lowerLetter"/>
      <w:lvlText w:val="%8."/>
      <w:lvlJc w:val="left"/>
      <w:pPr>
        <w:ind w:left="7675" w:hanging="360"/>
      </w:pPr>
    </w:lvl>
    <w:lvl w:ilvl="8" w:tplc="0409001B" w:tentative="1">
      <w:start w:val="1"/>
      <w:numFmt w:val="lowerRoman"/>
      <w:lvlText w:val="%9."/>
      <w:lvlJc w:val="right"/>
      <w:pPr>
        <w:ind w:left="8395" w:hanging="180"/>
      </w:pPr>
    </w:lvl>
  </w:abstractNum>
  <w:abstractNum w:abstractNumId="23" w15:restartNumberingAfterBreak="0">
    <w:nsid w:val="4C1D4AFA"/>
    <w:multiLevelType w:val="hybridMultilevel"/>
    <w:tmpl w:val="3D985472"/>
    <w:lvl w:ilvl="0" w:tplc="FB64C8F2">
      <w:start w:val="1"/>
      <w:numFmt w:val="lowerLetter"/>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0B4426F"/>
    <w:multiLevelType w:val="hybridMultilevel"/>
    <w:tmpl w:val="B02ABA2E"/>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04090005">
      <w:start w:val="1"/>
      <w:numFmt w:val="bullet"/>
      <w:lvlText w:val=""/>
      <w:lvlJc w:val="left"/>
      <w:pPr>
        <w:ind w:left="2163" w:hanging="360"/>
      </w:pPr>
      <w:rPr>
        <w:rFonts w:ascii="Wingdings" w:hAnsi="Wingdings" w:hint="default"/>
      </w:rPr>
    </w:lvl>
    <w:lvl w:ilvl="3" w:tplc="04090001">
      <w:start w:val="1"/>
      <w:numFmt w:val="bullet"/>
      <w:lvlText w:val=""/>
      <w:lvlJc w:val="left"/>
      <w:pPr>
        <w:ind w:left="2883" w:hanging="360"/>
      </w:pPr>
      <w:rPr>
        <w:rFonts w:ascii="Symbol" w:hAnsi="Symbol" w:hint="default"/>
      </w:rPr>
    </w:lvl>
    <w:lvl w:ilvl="4" w:tplc="04090003">
      <w:start w:val="1"/>
      <w:numFmt w:val="bullet"/>
      <w:lvlText w:val="o"/>
      <w:lvlJc w:val="left"/>
      <w:pPr>
        <w:ind w:left="3603" w:hanging="360"/>
      </w:pPr>
      <w:rPr>
        <w:rFonts w:ascii="Courier New" w:hAnsi="Courier New" w:cs="Courier New" w:hint="default"/>
      </w:rPr>
    </w:lvl>
    <w:lvl w:ilvl="5" w:tplc="04090005">
      <w:start w:val="1"/>
      <w:numFmt w:val="bullet"/>
      <w:lvlText w:val=""/>
      <w:lvlJc w:val="left"/>
      <w:pPr>
        <w:ind w:left="4323" w:hanging="360"/>
      </w:pPr>
      <w:rPr>
        <w:rFonts w:ascii="Wingdings" w:hAnsi="Wingdings" w:hint="default"/>
      </w:rPr>
    </w:lvl>
    <w:lvl w:ilvl="6" w:tplc="04090001">
      <w:start w:val="1"/>
      <w:numFmt w:val="bullet"/>
      <w:lvlText w:val=""/>
      <w:lvlJc w:val="left"/>
      <w:pPr>
        <w:ind w:left="5043" w:hanging="360"/>
      </w:pPr>
      <w:rPr>
        <w:rFonts w:ascii="Symbol" w:hAnsi="Symbol" w:hint="default"/>
      </w:rPr>
    </w:lvl>
    <w:lvl w:ilvl="7" w:tplc="04090003">
      <w:start w:val="1"/>
      <w:numFmt w:val="bullet"/>
      <w:lvlText w:val="o"/>
      <w:lvlJc w:val="left"/>
      <w:pPr>
        <w:ind w:left="5763" w:hanging="360"/>
      </w:pPr>
      <w:rPr>
        <w:rFonts w:ascii="Courier New" w:hAnsi="Courier New" w:cs="Courier New" w:hint="default"/>
      </w:rPr>
    </w:lvl>
    <w:lvl w:ilvl="8" w:tplc="04090005">
      <w:start w:val="1"/>
      <w:numFmt w:val="bullet"/>
      <w:lvlText w:val=""/>
      <w:lvlJc w:val="left"/>
      <w:pPr>
        <w:ind w:left="6483" w:hanging="360"/>
      </w:pPr>
      <w:rPr>
        <w:rFonts w:ascii="Wingdings" w:hAnsi="Wingdings" w:hint="default"/>
      </w:rPr>
    </w:lvl>
  </w:abstractNum>
  <w:abstractNum w:abstractNumId="25" w15:restartNumberingAfterBreak="0">
    <w:nsid w:val="54B60C65"/>
    <w:multiLevelType w:val="hybridMultilevel"/>
    <w:tmpl w:val="A7222F74"/>
    <w:lvl w:ilvl="0" w:tplc="FB3A6B3E">
      <w:start w:val="1"/>
      <w:numFmt w:val="decimal"/>
      <w:lvlText w:val="(%1)"/>
      <w:lvlJc w:val="left"/>
      <w:pPr>
        <w:ind w:left="1440" w:hanging="360"/>
      </w:pPr>
      <w:rPr>
        <w:rFonts w:eastAsia="Calibri"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8C541A2"/>
    <w:multiLevelType w:val="hybridMultilevel"/>
    <w:tmpl w:val="48AEB47C"/>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04090005">
      <w:start w:val="1"/>
      <w:numFmt w:val="bullet"/>
      <w:lvlText w:val=""/>
      <w:lvlJc w:val="left"/>
      <w:pPr>
        <w:ind w:left="2163" w:hanging="360"/>
      </w:pPr>
      <w:rPr>
        <w:rFonts w:ascii="Wingdings" w:hAnsi="Wingdings" w:hint="default"/>
      </w:rPr>
    </w:lvl>
    <w:lvl w:ilvl="3" w:tplc="04090001">
      <w:start w:val="1"/>
      <w:numFmt w:val="bullet"/>
      <w:lvlText w:val=""/>
      <w:lvlJc w:val="left"/>
      <w:pPr>
        <w:ind w:left="2883" w:hanging="360"/>
      </w:pPr>
      <w:rPr>
        <w:rFonts w:ascii="Symbol" w:hAnsi="Symbol" w:hint="default"/>
      </w:rPr>
    </w:lvl>
    <w:lvl w:ilvl="4" w:tplc="04090003">
      <w:start w:val="1"/>
      <w:numFmt w:val="bullet"/>
      <w:lvlText w:val="o"/>
      <w:lvlJc w:val="left"/>
      <w:pPr>
        <w:ind w:left="3603" w:hanging="360"/>
      </w:pPr>
      <w:rPr>
        <w:rFonts w:ascii="Courier New" w:hAnsi="Courier New" w:cs="Courier New" w:hint="default"/>
      </w:rPr>
    </w:lvl>
    <w:lvl w:ilvl="5" w:tplc="04090005">
      <w:start w:val="1"/>
      <w:numFmt w:val="bullet"/>
      <w:lvlText w:val=""/>
      <w:lvlJc w:val="left"/>
      <w:pPr>
        <w:ind w:left="4323" w:hanging="360"/>
      </w:pPr>
      <w:rPr>
        <w:rFonts w:ascii="Wingdings" w:hAnsi="Wingdings" w:hint="default"/>
      </w:rPr>
    </w:lvl>
    <w:lvl w:ilvl="6" w:tplc="04090001">
      <w:start w:val="1"/>
      <w:numFmt w:val="bullet"/>
      <w:lvlText w:val=""/>
      <w:lvlJc w:val="left"/>
      <w:pPr>
        <w:ind w:left="5043" w:hanging="360"/>
      </w:pPr>
      <w:rPr>
        <w:rFonts w:ascii="Symbol" w:hAnsi="Symbol" w:hint="default"/>
      </w:rPr>
    </w:lvl>
    <w:lvl w:ilvl="7" w:tplc="04090003">
      <w:start w:val="1"/>
      <w:numFmt w:val="bullet"/>
      <w:lvlText w:val="o"/>
      <w:lvlJc w:val="left"/>
      <w:pPr>
        <w:ind w:left="5763" w:hanging="360"/>
      </w:pPr>
      <w:rPr>
        <w:rFonts w:ascii="Courier New" w:hAnsi="Courier New" w:cs="Courier New" w:hint="default"/>
      </w:rPr>
    </w:lvl>
    <w:lvl w:ilvl="8" w:tplc="04090005">
      <w:start w:val="1"/>
      <w:numFmt w:val="bullet"/>
      <w:lvlText w:val=""/>
      <w:lvlJc w:val="left"/>
      <w:pPr>
        <w:ind w:left="6483" w:hanging="360"/>
      </w:pPr>
      <w:rPr>
        <w:rFonts w:ascii="Wingdings" w:hAnsi="Wingdings" w:hint="default"/>
      </w:rPr>
    </w:lvl>
  </w:abstractNum>
  <w:abstractNum w:abstractNumId="27" w15:restartNumberingAfterBreak="0">
    <w:nsid w:val="5A390408"/>
    <w:multiLevelType w:val="hybridMultilevel"/>
    <w:tmpl w:val="89B08EFA"/>
    <w:lvl w:ilvl="0" w:tplc="04090001">
      <w:start w:val="1"/>
      <w:numFmt w:val="bullet"/>
      <w:lvlText w:val=""/>
      <w:lvlJc w:val="left"/>
      <w:pPr>
        <w:ind w:left="723" w:hanging="360"/>
      </w:pPr>
      <w:rPr>
        <w:rFonts w:ascii="Symbol" w:hAnsi="Symbol" w:hint="default"/>
      </w:rPr>
    </w:lvl>
    <w:lvl w:ilvl="1" w:tplc="04090003">
      <w:start w:val="1"/>
      <w:numFmt w:val="bullet"/>
      <w:lvlText w:val="o"/>
      <w:lvlJc w:val="left"/>
      <w:pPr>
        <w:ind w:left="1443" w:hanging="360"/>
      </w:pPr>
      <w:rPr>
        <w:rFonts w:ascii="Courier New" w:hAnsi="Courier New" w:cs="Courier New" w:hint="default"/>
      </w:rPr>
    </w:lvl>
    <w:lvl w:ilvl="2" w:tplc="04090005">
      <w:start w:val="1"/>
      <w:numFmt w:val="bullet"/>
      <w:lvlText w:val=""/>
      <w:lvlJc w:val="left"/>
      <w:pPr>
        <w:ind w:left="2163" w:hanging="360"/>
      </w:pPr>
      <w:rPr>
        <w:rFonts w:ascii="Wingdings" w:hAnsi="Wingdings" w:hint="default"/>
      </w:rPr>
    </w:lvl>
    <w:lvl w:ilvl="3" w:tplc="04090001">
      <w:start w:val="1"/>
      <w:numFmt w:val="bullet"/>
      <w:lvlText w:val=""/>
      <w:lvlJc w:val="left"/>
      <w:pPr>
        <w:ind w:left="2883" w:hanging="360"/>
      </w:pPr>
      <w:rPr>
        <w:rFonts w:ascii="Symbol" w:hAnsi="Symbol" w:hint="default"/>
      </w:rPr>
    </w:lvl>
    <w:lvl w:ilvl="4" w:tplc="04090003">
      <w:start w:val="1"/>
      <w:numFmt w:val="bullet"/>
      <w:lvlText w:val="o"/>
      <w:lvlJc w:val="left"/>
      <w:pPr>
        <w:ind w:left="3603" w:hanging="360"/>
      </w:pPr>
      <w:rPr>
        <w:rFonts w:ascii="Courier New" w:hAnsi="Courier New" w:cs="Courier New" w:hint="default"/>
      </w:rPr>
    </w:lvl>
    <w:lvl w:ilvl="5" w:tplc="04090005">
      <w:start w:val="1"/>
      <w:numFmt w:val="bullet"/>
      <w:lvlText w:val=""/>
      <w:lvlJc w:val="left"/>
      <w:pPr>
        <w:ind w:left="4323" w:hanging="360"/>
      </w:pPr>
      <w:rPr>
        <w:rFonts w:ascii="Wingdings" w:hAnsi="Wingdings" w:hint="default"/>
      </w:rPr>
    </w:lvl>
    <w:lvl w:ilvl="6" w:tplc="04090001">
      <w:start w:val="1"/>
      <w:numFmt w:val="bullet"/>
      <w:lvlText w:val=""/>
      <w:lvlJc w:val="left"/>
      <w:pPr>
        <w:ind w:left="5043" w:hanging="360"/>
      </w:pPr>
      <w:rPr>
        <w:rFonts w:ascii="Symbol" w:hAnsi="Symbol" w:hint="default"/>
      </w:rPr>
    </w:lvl>
    <w:lvl w:ilvl="7" w:tplc="04090003">
      <w:start w:val="1"/>
      <w:numFmt w:val="bullet"/>
      <w:lvlText w:val="o"/>
      <w:lvlJc w:val="left"/>
      <w:pPr>
        <w:ind w:left="5763" w:hanging="360"/>
      </w:pPr>
      <w:rPr>
        <w:rFonts w:ascii="Courier New" w:hAnsi="Courier New" w:cs="Courier New" w:hint="default"/>
      </w:rPr>
    </w:lvl>
    <w:lvl w:ilvl="8" w:tplc="04090005">
      <w:start w:val="1"/>
      <w:numFmt w:val="bullet"/>
      <w:lvlText w:val=""/>
      <w:lvlJc w:val="left"/>
      <w:pPr>
        <w:ind w:left="6483" w:hanging="360"/>
      </w:pPr>
      <w:rPr>
        <w:rFonts w:ascii="Wingdings" w:hAnsi="Wingdings" w:hint="default"/>
      </w:rPr>
    </w:lvl>
  </w:abstractNum>
  <w:abstractNum w:abstractNumId="28" w15:restartNumberingAfterBreak="0">
    <w:nsid w:val="5C9510F7"/>
    <w:multiLevelType w:val="hybridMultilevel"/>
    <w:tmpl w:val="F5464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D8A32F9"/>
    <w:multiLevelType w:val="hybridMultilevel"/>
    <w:tmpl w:val="F8AC8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5B2785"/>
    <w:multiLevelType w:val="hybridMultilevel"/>
    <w:tmpl w:val="4E766BAA"/>
    <w:lvl w:ilvl="0" w:tplc="CE9E39FA">
      <w:start w:val="27"/>
      <w:numFmt w:val="lowerLetter"/>
      <w:pStyle w:val="6thLevelParaaabbcc"/>
      <w:lvlText w:val="(%1)"/>
      <w:lvlJc w:val="left"/>
      <w:pPr>
        <w:ind w:left="2736"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45972"/>
    <w:multiLevelType w:val="hybridMultilevel"/>
    <w:tmpl w:val="554E0F20"/>
    <w:lvl w:ilvl="0" w:tplc="04090001">
      <w:start w:val="1"/>
      <w:numFmt w:val="bullet"/>
      <w:lvlText w:val=""/>
      <w:lvlJc w:val="left"/>
      <w:pPr>
        <w:ind w:left="733" w:hanging="360"/>
      </w:pPr>
      <w:rPr>
        <w:rFonts w:ascii="Symbol" w:hAnsi="Symbol" w:hint="default"/>
      </w:rPr>
    </w:lvl>
    <w:lvl w:ilvl="1" w:tplc="04090003">
      <w:start w:val="1"/>
      <w:numFmt w:val="bullet"/>
      <w:lvlText w:val="o"/>
      <w:lvlJc w:val="left"/>
      <w:pPr>
        <w:ind w:left="1453" w:hanging="360"/>
      </w:pPr>
      <w:rPr>
        <w:rFonts w:ascii="Courier New" w:hAnsi="Courier New" w:cs="Courier New" w:hint="default"/>
      </w:rPr>
    </w:lvl>
    <w:lvl w:ilvl="2" w:tplc="04090005">
      <w:start w:val="1"/>
      <w:numFmt w:val="bullet"/>
      <w:lvlText w:val=""/>
      <w:lvlJc w:val="left"/>
      <w:pPr>
        <w:ind w:left="2173" w:hanging="360"/>
      </w:pPr>
      <w:rPr>
        <w:rFonts w:ascii="Wingdings" w:hAnsi="Wingdings" w:hint="default"/>
      </w:rPr>
    </w:lvl>
    <w:lvl w:ilvl="3" w:tplc="04090001">
      <w:start w:val="1"/>
      <w:numFmt w:val="bullet"/>
      <w:lvlText w:val=""/>
      <w:lvlJc w:val="left"/>
      <w:pPr>
        <w:ind w:left="2893" w:hanging="360"/>
      </w:pPr>
      <w:rPr>
        <w:rFonts w:ascii="Symbol" w:hAnsi="Symbol" w:hint="default"/>
      </w:rPr>
    </w:lvl>
    <w:lvl w:ilvl="4" w:tplc="04090003">
      <w:start w:val="1"/>
      <w:numFmt w:val="bullet"/>
      <w:lvlText w:val="o"/>
      <w:lvlJc w:val="left"/>
      <w:pPr>
        <w:ind w:left="3613" w:hanging="360"/>
      </w:pPr>
      <w:rPr>
        <w:rFonts w:ascii="Courier New" w:hAnsi="Courier New" w:cs="Courier New" w:hint="default"/>
      </w:rPr>
    </w:lvl>
    <w:lvl w:ilvl="5" w:tplc="04090005">
      <w:start w:val="1"/>
      <w:numFmt w:val="bullet"/>
      <w:lvlText w:val=""/>
      <w:lvlJc w:val="left"/>
      <w:pPr>
        <w:ind w:left="4333" w:hanging="360"/>
      </w:pPr>
      <w:rPr>
        <w:rFonts w:ascii="Wingdings" w:hAnsi="Wingdings" w:hint="default"/>
      </w:rPr>
    </w:lvl>
    <w:lvl w:ilvl="6" w:tplc="04090001">
      <w:start w:val="1"/>
      <w:numFmt w:val="bullet"/>
      <w:lvlText w:val=""/>
      <w:lvlJc w:val="left"/>
      <w:pPr>
        <w:ind w:left="5053" w:hanging="360"/>
      </w:pPr>
      <w:rPr>
        <w:rFonts w:ascii="Symbol" w:hAnsi="Symbol" w:hint="default"/>
      </w:rPr>
    </w:lvl>
    <w:lvl w:ilvl="7" w:tplc="04090003">
      <w:start w:val="1"/>
      <w:numFmt w:val="bullet"/>
      <w:lvlText w:val="o"/>
      <w:lvlJc w:val="left"/>
      <w:pPr>
        <w:ind w:left="5773" w:hanging="360"/>
      </w:pPr>
      <w:rPr>
        <w:rFonts w:ascii="Courier New" w:hAnsi="Courier New" w:cs="Courier New" w:hint="default"/>
      </w:rPr>
    </w:lvl>
    <w:lvl w:ilvl="8" w:tplc="04090005">
      <w:start w:val="1"/>
      <w:numFmt w:val="bullet"/>
      <w:lvlText w:val=""/>
      <w:lvlJc w:val="left"/>
      <w:pPr>
        <w:ind w:left="6493" w:hanging="360"/>
      </w:pPr>
      <w:rPr>
        <w:rFonts w:ascii="Wingdings" w:hAnsi="Wingdings" w:hint="default"/>
      </w:rPr>
    </w:lvl>
  </w:abstractNum>
  <w:abstractNum w:abstractNumId="32" w15:restartNumberingAfterBreak="0">
    <w:nsid w:val="69E41C15"/>
    <w:multiLevelType w:val="hybridMultilevel"/>
    <w:tmpl w:val="C240C1E0"/>
    <w:lvl w:ilvl="0" w:tplc="3C60AFD8">
      <w:start w:val="1"/>
      <w:numFmt w:val="upp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A1C07F6"/>
    <w:multiLevelType w:val="hybridMultilevel"/>
    <w:tmpl w:val="51FEF7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824555"/>
    <w:multiLevelType w:val="hybridMultilevel"/>
    <w:tmpl w:val="85547648"/>
    <w:lvl w:ilvl="0" w:tplc="3E049012">
      <w:start w:val="1"/>
      <w:numFmt w:val="decimal"/>
      <w:lvlText w:val="(%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43D20DB"/>
    <w:multiLevelType w:val="hybridMultilevel"/>
    <w:tmpl w:val="773A8726"/>
    <w:lvl w:ilvl="0" w:tplc="337C80C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757FA0"/>
    <w:multiLevelType w:val="hybridMultilevel"/>
    <w:tmpl w:val="F85EE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822F97"/>
    <w:multiLevelType w:val="hybridMultilevel"/>
    <w:tmpl w:val="B51683A4"/>
    <w:lvl w:ilvl="0" w:tplc="94C8672A">
      <w:start w:val="1"/>
      <w:numFmt w:val="upp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0F4404"/>
    <w:multiLevelType w:val="hybridMultilevel"/>
    <w:tmpl w:val="2D3489F6"/>
    <w:lvl w:ilvl="0" w:tplc="0CB027E2">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19"/>
  </w:num>
  <w:num w:numId="4">
    <w:abstractNumId w:val="22"/>
  </w:num>
  <w:num w:numId="5">
    <w:abstractNumId w:val="12"/>
  </w:num>
  <w:num w:numId="6">
    <w:abstractNumId w:val="30"/>
  </w:num>
  <w:num w:numId="7">
    <w:abstractNumId w:val="3"/>
  </w:num>
  <w:num w:numId="8">
    <w:abstractNumId w:val="16"/>
  </w:num>
  <w:num w:numId="9">
    <w:abstractNumId w:val="38"/>
  </w:num>
  <w:num w:numId="10">
    <w:abstractNumId w:val="35"/>
  </w:num>
  <w:num w:numId="11">
    <w:abstractNumId w:val="0"/>
  </w:num>
  <w:num w:numId="12">
    <w:abstractNumId w:val="4"/>
  </w:num>
  <w:num w:numId="13">
    <w:abstractNumId w:val="8"/>
  </w:num>
  <w:num w:numId="14">
    <w:abstractNumId w:val="31"/>
  </w:num>
  <w:num w:numId="15">
    <w:abstractNumId w:val="18"/>
  </w:num>
  <w:num w:numId="16">
    <w:abstractNumId w:val="10"/>
  </w:num>
  <w:num w:numId="17">
    <w:abstractNumId w:val="24"/>
  </w:num>
  <w:num w:numId="18">
    <w:abstractNumId w:val="27"/>
  </w:num>
  <w:num w:numId="19">
    <w:abstractNumId w:val="21"/>
  </w:num>
  <w:num w:numId="20">
    <w:abstractNumId w:val="26"/>
  </w:num>
  <w:num w:numId="21">
    <w:abstractNumId w:val="28"/>
  </w:num>
  <w:num w:numId="22">
    <w:abstractNumId w:val="36"/>
  </w:num>
  <w:num w:numId="23">
    <w:abstractNumId w:val="5"/>
  </w:num>
  <w:num w:numId="24">
    <w:abstractNumId w:val="29"/>
  </w:num>
  <w:num w:numId="25">
    <w:abstractNumId w:val="14"/>
  </w:num>
  <w:num w:numId="26">
    <w:abstractNumId w:val="33"/>
  </w:num>
  <w:num w:numId="27">
    <w:abstractNumId w:val="37"/>
  </w:num>
  <w:num w:numId="28">
    <w:abstractNumId w:val="11"/>
  </w:num>
  <w:num w:numId="29">
    <w:abstractNumId w:val="9"/>
  </w:num>
  <w:num w:numId="30">
    <w:abstractNumId w:val="17"/>
  </w:num>
  <w:num w:numId="31">
    <w:abstractNumId w:val="20"/>
  </w:num>
  <w:num w:numId="32">
    <w:abstractNumId w:val="13"/>
  </w:num>
  <w:num w:numId="33">
    <w:abstractNumId w:val="23"/>
  </w:num>
  <w:num w:numId="34">
    <w:abstractNumId w:val="25"/>
  </w:num>
  <w:num w:numId="35">
    <w:abstractNumId w:val="7"/>
  </w:num>
  <w:num w:numId="36">
    <w:abstractNumId w:val="34"/>
  </w:num>
  <w:num w:numId="37">
    <w:abstractNumId w:val="6"/>
  </w:num>
  <w:num w:numId="38">
    <w:abstractNumId w:val="15"/>
  </w:num>
  <w:num w:numId="39">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7B1"/>
    <w:rsid w:val="004152A8"/>
    <w:rsid w:val="00580549"/>
    <w:rsid w:val="006237B1"/>
    <w:rsid w:val="00AF0723"/>
    <w:rsid w:val="00CD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D5A32"/>
  <w15:chartTrackingRefBased/>
  <w15:docId w15:val="{35D79957-74F9-42A6-8FDE-76156501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522"/>
  </w:style>
  <w:style w:type="paragraph" w:styleId="Heading1">
    <w:name w:val="heading 1"/>
    <w:basedOn w:val="Normal"/>
    <w:next w:val="Normal"/>
    <w:link w:val="Heading1Char"/>
    <w:qFormat/>
    <w:rsid w:val="00CD0522"/>
    <w:pPr>
      <w:keepNext/>
      <w:keepLines/>
      <w:pBdr>
        <w:bottom w:val="single" w:sz="4" w:space="2" w:color="ED7D31" w:themeColor="accent2"/>
      </w:pBdr>
      <w:spacing w:after="120" w:line="240" w:lineRule="auto"/>
      <w:ind w:left="274" w:hanging="274"/>
      <w:outlineLvl w:val="0"/>
    </w:pPr>
    <w:rPr>
      <w:rFonts w:asciiTheme="majorHAnsi" w:eastAsiaTheme="majorEastAsia" w:hAnsiTheme="majorHAnsi" w:cstheme="majorBidi"/>
      <w:color w:val="262626" w:themeColor="text1" w:themeTint="D9"/>
      <w:sz w:val="40"/>
      <w:szCs w:val="40"/>
    </w:rPr>
  </w:style>
  <w:style w:type="paragraph" w:styleId="Heading2">
    <w:name w:val="heading 2"/>
    <w:next w:val="Normal"/>
    <w:link w:val="Heading2Char"/>
    <w:unhideWhenUsed/>
    <w:qFormat/>
    <w:rsid w:val="00CD0522"/>
    <w:pPr>
      <w:keepNext/>
      <w:keepLines/>
      <w:spacing w:after="0" w:line="240" w:lineRule="auto"/>
      <w:contextualSpacing/>
      <w:outlineLvl w:val="1"/>
    </w:pPr>
    <w:rPr>
      <w:rFonts w:asciiTheme="majorHAnsi" w:eastAsiaTheme="majorEastAsia" w:hAnsiTheme="majorHAnsi" w:cstheme="majorBidi"/>
      <w:b/>
      <w:bCs/>
      <w:color w:val="ED7D31" w:themeColor="accent2"/>
      <w:sz w:val="24"/>
      <w:szCs w:val="24"/>
    </w:rPr>
  </w:style>
  <w:style w:type="paragraph" w:styleId="Heading3">
    <w:name w:val="heading 3"/>
    <w:basedOn w:val="Normal"/>
    <w:next w:val="Normal"/>
    <w:link w:val="Heading3Char"/>
    <w:unhideWhenUsed/>
    <w:qFormat/>
    <w:rsid w:val="00CD0522"/>
    <w:pPr>
      <w:spacing w:after="0" w:line="240" w:lineRule="auto"/>
      <w:outlineLvl w:val="2"/>
    </w:pPr>
    <w:rPr>
      <w:rFonts w:ascii="Times New Roman" w:eastAsia="Calibri" w:hAnsi="Times New Roman" w:cs="Times New Roman"/>
      <w:i/>
      <w:iCs/>
      <w:color w:val="0000FF"/>
    </w:rPr>
  </w:style>
  <w:style w:type="paragraph" w:styleId="Heading4">
    <w:name w:val="heading 4"/>
    <w:basedOn w:val="Normal"/>
    <w:next w:val="Normal"/>
    <w:link w:val="Heading4Char"/>
    <w:uiPriority w:val="9"/>
    <w:unhideWhenUsed/>
    <w:qFormat/>
    <w:rsid w:val="00CD0522"/>
    <w:pPr>
      <w:keepNext/>
      <w:keepLines/>
      <w:spacing w:before="80" w:after="0" w:line="240" w:lineRule="auto"/>
      <w:ind w:left="544"/>
      <w:outlineLvl w:val="3"/>
    </w:pPr>
    <w:rPr>
      <w:rFonts w:asciiTheme="majorHAnsi" w:eastAsiaTheme="majorEastAsia" w:hAnsiTheme="majorHAnsi" w:cstheme="majorBidi"/>
      <w:i/>
      <w:iCs/>
      <w:color w:val="00B050"/>
      <w:sz w:val="26"/>
      <w:szCs w:val="26"/>
    </w:rPr>
  </w:style>
  <w:style w:type="paragraph" w:styleId="Heading5">
    <w:name w:val="heading 5"/>
    <w:basedOn w:val="Normal"/>
    <w:next w:val="Normal"/>
    <w:link w:val="Heading5Char"/>
    <w:uiPriority w:val="9"/>
    <w:unhideWhenUsed/>
    <w:qFormat/>
    <w:rsid w:val="00CD0522"/>
    <w:pPr>
      <w:keepNext/>
      <w:keepLines/>
      <w:spacing w:before="80" w:after="0" w:line="240" w:lineRule="auto"/>
      <w:jc w:val="center"/>
      <w:outlineLvl w:val="4"/>
    </w:pPr>
    <w:rPr>
      <w:rFonts w:asciiTheme="majorHAnsi" w:eastAsiaTheme="majorEastAsia" w:hAnsiTheme="majorHAnsi" w:cstheme="majorBidi"/>
      <w:color w:val="D006AA"/>
      <w:sz w:val="24"/>
      <w:szCs w:val="24"/>
    </w:rPr>
  </w:style>
  <w:style w:type="paragraph" w:styleId="Heading6">
    <w:name w:val="heading 6"/>
    <w:basedOn w:val="Normal"/>
    <w:next w:val="Normal"/>
    <w:link w:val="Heading6Char"/>
    <w:uiPriority w:val="9"/>
    <w:semiHidden/>
    <w:unhideWhenUsed/>
    <w:qFormat/>
    <w:rsid w:val="00CD052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CD0522"/>
    <w:pPr>
      <w:keepNext/>
      <w:keepLines/>
      <w:spacing w:before="80" w:after="0" w:line="240" w:lineRule="auto"/>
      <w:outlineLvl w:val="6"/>
    </w:pPr>
    <w:rPr>
      <w:rFonts w:asciiTheme="majorHAnsi" w:eastAsiaTheme="majorEastAsia" w:hAnsiTheme="majorHAnsi" w:cstheme="majorBidi"/>
      <w:b/>
      <w:bCs/>
      <w:color w:val="833C0B" w:themeColor="accent2" w:themeShade="80"/>
    </w:rPr>
  </w:style>
  <w:style w:type="paragraph" w:styleId="Heading8">
    <w:name w:val="heading 8"/>
    <w:basedOn w:val="Normal"/>
    <w:next w:val="Normal"/>
    <w:link w:val="Heading8Char"/>
    <w:uiPriority w:val="9"/>
    <w:semiHidden/>
    <w:unhideWhenUsed/>
    <w:qFormat/>
    <w:rsid w:val="00CD0522"/>
    <w:pPr>
      <w:keepNext/>
      <w:keepLines/>
      <w:spacing w:before="80" w:after="0" w:line="240" w:lineRule="auto"/>
      <w:outlineLvl w:val="7"/>
    </w:pPr>
    <w:rPr>
      <w:rFonts w:asciiTheme="majorHAnsi" w:eastAsiaTheme="majorEastAsia" w:hAnsiTheme="majorHAnsi" w:cstheme="majorBidi"/>
      <w:color w:val="833C0B" w:themeColor="accent2" w:themeShade="80"/>
    </w:rPr>
  </w:style>
  <w:style w:type="paragraph" w:styleId="Heading9">
    <w:name w:val="heading 9"/>
    <w:basedOn w:val="Normal"/>
    <w:next w:val="Normal"/>
    <w:link w:val="Heading9Char"/>
    <w:uiPriority w:val="9"/>
    <w:semiHidden/>
    <w:unhideWhenUsed/>
    <w:qFormat/>
    <w:rsid w:val="00CD0522"/>
    <w:pPr>
      <w:keepNext/>
      <w:keepLines/>
      <w:spacing w:before="80" w:after="0" w:line="240" w:lineRule="auto"/>
      <w:outlineLvl w:val="8"/>
    </w:pPr>
    <w:rPr>
      <w:rFonts w:asciiTheme="majorHAnsi" w:eastAsiaTheme="majorEastAsia" w:hAnsiTheme="majorHAnsi" w:cstheme="majorBidi"/>
      <w:i/>
      <w:iCs/>
      <w:color w:val="833C0B"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0522"/>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rsid w:val="00CD0522"/>
    <w:rPr>
      <w:rFonts w:asciiTheme="majorHAnsi" w:eastAsiaTheme="majorEastAsia" w:hAnsiTheme="majorHAnsi" w:cstheme="majorBidi"/>
      <w:b/>
      <w:bCs/>
      <w:color w:val="ED7D31" w:themeColor="accent2"/>
      <w:sz w:val="24"/>
      <w:szCs w:val="24"/>
    </w:rPr>
  </w:style>
  <w:style w:type="character" w:customStyle="1" w:styleId="Heading3Char">
    <w:name w:val="Heading 3 Char"/>
    <w:basedOn w:val="DefaultParagraphFont"/>
    <w:link w:val="Heading3"/>
    <w:rsid w:val="00CD0522"/>
    <w:rPr>
      <w:rFonts w:ascii="Times New Roman" w:eastAsia="Calibri" w:hAnsi="Times New Roman" w:cs="Times New Roman"/>
      <w:i/>
      <w:iCs/>
      <w:color w:val="0000FF"/>
    </w:rPr>
  </w:style>
  <w:style w:type="character" w:customStyle="1" w:styleId="Heading4Char">
    <w:name w:val="Heading 4 Char"/>
    <w:basedOn w:val="DefaultParagraphFont"/>
    <w:link w:val="Heading4"/>
    <w:uiPriority w:val="9"/>
    <w:rsid w:val="00CD0522"/>
    <w:rPr>
      <w:rFonts w:asciiTheme="majorHAnsi" w:eastAsiaTheme="majorEastAsia" w:hAnsiTheme="majorHAnsi" w:cstheme="majorBidi"/>
      <w:i/>
      <w:iCs/>
      <w:color w:val="00B050"/>
      <w:sz w:val="26"/>
      <w:szCs w:val="26"/>
    </w:rPr>
  </w:style>
  <w:style w:type="character" w:customStyle="1" w:styleId="Heading5Char">
    <w:name w:val="Heading 5 Char"/>
    <w:basedOn w:val="DefaultParagraphFont"/>
    <w:link w:val="Heading5"/>
    <w:uiPriority w:val="9"/>
    <w:rsid w:val="00CD0522"/>
    <w:rPr>
      <w:rFonts w:asciiTheme="majorHAnsi" w:eastAsiaTheme="majorEastAsia" w:hAnsiTheme="majorHAnsi" w:cstheme="majorBidi"/>
      <w:color w:val="D006AA"/>
      <w:sz w:val="24"/>
      <w:szCs w:val="24"/>
    </w:rPr>
  </w:style>
  <w:style w:type="character" w:customStyle="1" w:styleId="Heading6Char">
    <w:name w:val="Heading 6 Char"/>
    <w:basedOn w:val="DefaultParagraphFont"/>
    <w:link w:val="Heading6"/>
    <w:uiPriority w:val="9"/>
    <w:semiHidden/>
    <w:rsid w:val="00CD052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CD0522"/>
    <w:rPr>
      <w:rFonts w:asciiTheme="majorHAnsi" w:eastAsiaTheme="majorEastAsia" w:hAnsiTheme="majorHAnsi" w:cstheme="majorBidi"/>
      <w:b/>
      <w:bCs/>
      <w:color w:val="833C0B" w:themeColor="accent2" w:themeShade="80"/>
    </w:rPr>
  </w:style>
  <w:style w:type="character" w:customStyle="1" w:styleId="Heading8Char">
    <w:name w:val="Heading 8 Char"/>
    <w:basedOn w:val="DefaultParagraphFont"/>
    <w:link w:val="Heading8"/>
    <w:uiPriority w:val="9"/>
    <w:semiHidden/>
    <w:rsid w:val="00CD0522"/>
    <w:rPr>
      <w:rFonts w:asciiTheme="majorHAnsi" w:eastAsiaTheme="majorEastAsia" w:hAnsiTheme="majorHAnsi" w:cstheme="majorBidi"/>
      <w:color w:val="833C0B" w:themeColor="accent2" w:themeShade="80"/>
    </w:rPr>
  </w:style>
  <w:style w:type="character" w:customStyle="1" w:styleId="Heading9Char">
    <w:name w:val="Heading 9 Char"/>
    <w:basedOn w:val="DefaultParagraphFont"/>
    <w:link w:val="Heading9"/>
    <w:uiPriority w:val="9"/>
    <w:semiHidden/>
    <w:rsid w:val="00CD0522"/>
    <w:rPr>
      <w:rFonts w:asciiTheme="majorHAnsi" w:eastAsiaTheme="majorEastAsia" w:hAnsiTheme="majorHAnsi" w:cstheme="majorBidi"/>
      <w:i/>
      <w:iCs/>
      <w:color w:val="833C0B" w:themeColor="accent2" w:themeShade="80"/>
    </w:rPr>
  </w:style>
  <w:style w:type="paragraph" w:styleId="NormalWeb">
    <w:name w:val="Normal (Web)"/>
    <w:basedOn w:val="Normal"/>
    <w:uiPriority w:val="99"/>
    <w:unhideWhenUsed/>
    <w:rsid w:val="00CD052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0522"/>
    <w:rPr>
      <w:b/>
      <w:bCs/>
    </w:rPr>
  </w:style>
  <w:style w:type="character" w:styleId="Emphasis">
    <w:name w:val="Emphasis"/>
    <w:basedOn w:val="DefaultParagraphFont"/>
    <w:uiPriority w:val="20"/>
    <w:qFormat/>
    <w:rsid w:val="00CD0522"/>
    <w:rPr>
      <w:i/>
      <w:iCs/>
    </w:rPr>
  </w:style>
  <w:style w:type="paragraph" w:customStyle="1" w:styleId="1stLevelPara123-Vs1">
    <w:name w:val="1st Level Para 1.2.3. -Vs1"/>
    <w:qFormat/>
    <w:rsid w:val="00CD0522"/>
    <w:pPr>
      <w:numPr>
        <w:numId w:val="1"/>
      </w:numPr>
      <w:tabs>
        <w:tab w:val="left" w:pos="461"/>
      </w:tabs>
      <w:spacing w:after="240" w:line="240" w:lineRule="auto"/>
      <w:outlineLvl w:val="0"/>
    </w:pPr>
    <w:rPr>
      <w:rFonts w:ascii="Times New Roman" w:eastAsia="Calibri" w:hAnsi="Times New Roman" w:cs="Arial"/>
      <w:sz w:val="24"/>
      <w:szCs w:val="20"/>
    </w:rPr>
  </w:style>
  <w:style w:type="paragraph" w:customStyle="1" w:styleId="2ndLevelParaABC">
    <w:name w:val="2nd Level Para A.B.C."/>
    <w:basedOn w:val="Normal"/>
    <w:qFormat/>
    <w:rsid w:val="00CD0522"/>
    <w:pPr>
      <w:numPr>
        <w:numId w:val="2"/>
      </w:numPr>
      <w:tabs>
        <w:tab w:val="left" w:pos="922"/>
      </w:tabs>
      <w:spacing w:after="240" w:line="240" w:lineRule="auto"/>
    </w:pPr>
    <w:rPr>
      <w:rFonts w:ascii="Times New Roman" w:eastAsia="Calibri" w:hAnsi="Times New Roman" w:cs="Times New Roman"/>
      <w:sz w:val="24"/>
      <w:szCs w:val="24"/>
    </w:rPr>
  </w:style>
  <w:style w:type="paragraph" w:customStyle="1" w:styleId="3rdLevelPara123">
    <w:name w:val="3rd Level Para (1)(2)(3)"/>
    <w:basedOn w:val="Normal"/>
    <w:autoRedefine/>
    <w:qFormat/>
    <w:rsid w:val="00CD0522"/>
    <w:pPr>
      <w:numPr>
        <w:numId w:val="3"/>
      </w:numPr>
      <w:tabs>
        <w:tab w:val="left" w:pos="1454"/>
      </w:tabs>
      <w:spacing w:after="240" w:line="276" w:lineRule="auto"/>
    </w:pPr>
    <w:rPr>
      <w:rFonts w:ascii="Times New Roman" w:eastAsia="Calibri" w:hAnsi="Times New Roman" w:cs="Arial"/>
      <w:sz w:val="24"/>
      <w:szCs w:val="24"/>
    </w:rPr>
  </w:style>
  <w:style w:type="paragraph" w:styleId="Header">
    <w:name w:val="header"/>
    <w:basedOn w:val="Normal"/>
    <w:link w:val="HeaderChar"/>
    <w:unhideWhenUsed/>
    <w:rsid w:val="00CD0522"/>
    <w:pPr>
      <w:tabs>
        <w:tab w:val="center" w:pos="4680"/>
        <w:tab w:val="right" w:pos="9360"/>
      </w:tabs>
      <w:spacing w:after="0" w:line="240" w:lineRule="auto"/>
    </w:pPr>
  </w:style>
  <w:style w:type="character" w:customStyle="1" w:styleId="HeaderChar">
    <w:name w:val="Header Char"/>
    <w:basedOn w:val="DefaultParagraphFont"/>
    <w:link w:val="Header"/>
    <w:rsid w:val="00CD0522"/>
  </w:style>
  <w:style w:type="paragraph" w:customStyle="1" w:styleId="paragraph">
    <w:name w:val="paragraph"/>
    <w:basedOn w:val="Normal"/>
    <w:rsid w:val="00CD0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D0522"/>
  </w:style>
  <w:style w:type="character" w:customStyle="1" w:styleId="eop">
    <w:name w:val="eop"/>
    <w:basedOn w:val="DefaultParagraphFont"/>
    <w:rsid w:val="00CD0522"/>
  </w:style>
  <w:style w:type="character" w:styleId="Hyperlink">
    <w:name w:val="Hyperlink"/>
    <w:basedOn w:val="DefaultParagraphFont"/>
    <w:unhideWhenUsed/>
    <w:rsid w:val="00CD0522"/>
    <w:rPr>
      <w:rFonts w:ascii="Times New Roman" w:hAnsi="Times New Roman"/>
      <w:color w:val="0000FF"/>
      <w:sz w:val="24"/>
      <w:u w:val="single"/>
    </w:rPr>
  </w:style>
  <w:style w:type="paragraph" w:styleId="Caption">
    <w:name w:val="caption"/>
    <w:basedOn w:val="Normal"/>
    <w:next w:val="Normal"/>
    <w:uiPriority w:val="35"/>
    <w:semiHidden/>
    <w:unhideWhenUsed/>
    <w:qFormat/>
    <w:rsid w:val="00CD0522"/>
    <w:pPr>
      <w:spacing w:after="0" w:line="240" w:lineRule="auto"/>
    </w:pPr>
    <w:rPr>
      <w:rFonts w:ascii="Times New Roman" w:eastAsia="Calibri" w:hAnsi="Times New Roman" w:cs="Times New Roman"/>
      <w:b/>
      <w:bCs/>
      <w:color w:val="404040" w:themeColor="text1" w:themeTint="BF"/>
      <w:sz w:val="16"/>
      <w:szCs w:val="16"/>
    </w:rPr>
  </w:style>
  <w:style w:type="paragraph" w:styleId="Title">
    <w:name w:val="Title"/>
    <w:basedOn w:val="Normal"/>
    <w:next w:val="Normal"/>
    <w:link w:val="TitleChar"/>
    <w:uiPriority w:val="10"/>
    <w:qFormat/>
    <w:rsid w:val="00CD0522"/>
    <w:pPr>
      <w:spacing w:after="0" w:line="240" w:lineRule="auto"/>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CD0522"/>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CD0522"/>
    <w:pPr>
      <w:numPr>
        <w:ilvl w:val="1"/>
      </w:numPr>
      <w:spacing w:after="240" w:line="240" w:lineRule="auto"/>
      <w:ind w:left="270" w:hanging="270"/>
    </w:pPr>
    <w:rPr>
      <w:rFonts w:ascii="Times New Roman" w:eastAsia="Calibri" w:hAnsi="Times New Roman" w:cs="Times New Roman"/>
      <w:caps/>
      <w:color w:val="404040" w:themeColor="text1" w:themeTint="BF"/>
      <w:spacing w:val="20"/>
      <w:sz w:val="28"/>
      <w:szCs w:val="28"/>
    </w:rPr>
  </w:style>
  <w:style w:type="character" w:customStyle="1" w:styleId="SubtitleChar">
    <w:name w:val="Subtitle Char"/>
    <w:basedOn w:val="DefaultParagraphFont"/>
    <w:link w:val="Subtitle"/>
    <w:uiPriority w:val="11"/>
    <w:rsid w:val="00CD0522"/>
    <w:rPr>
      <w:rFonts w:ascii="Times New Roman" w:eastAsia="Calibri" w:hAnsi="Times New Roman" w:cs="Times New Roman"/>
      <w:caps/>
      <w:color w:val="404040" w:themeColor="text1" w:themeTint="BF"/>
      <w:spacing w:val="20"/>
      <w:sz w:val="28"/>
      <w:szCs w:val="28"/>
    </w:rPr>
  </w:style>
  <w:style w:type="paragraph" w:styleId="NoSpacing">
    <w:name w:val="No Spacing"/>
    <w:uiPriority w:val="1"/>
    <w:qFormat/>
    <w:rsid w:val="00CD0522"/>
    <w:pPr>
      <w:spacing w:after="0" w:line="240" w:lineRule="auto"/>
    </w:pPr>
    <w:rPr>
      <w:rFonts w:eastAsiaTheme="minorEastAsia"/>
      <w:sz w:val="21"/>
      <w:szCs w:val="21"/>
    </w:rPr>
  </w:style>
  <w:style w:type="paragraph" w:styleId="Quote">
    <w:name w:val="Quote"/>
    <w:basedOn w:val="Normal"/>
    <w:next w:val="Normal"/>
    <w:link w:val="QuoteChar"/>
    <w:uiPriority w:val="29"/>
    <w:qFormat/>
    <w:rsid w:val="00CD0522"/>
    <w:pPr>
      <w:spacing w:before="160" w:after="0" w:line="240" w:lineRule="auto"/>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CD052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CD052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CD052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CD0522"/>
    <w:rPr>
      <w:i/>
      <w:iCs/>
      <w:color w:val="595959" w:themeColor="text1" w:themeTint="A6"/>
    </w:rPr>
  </w:style>
  <w:style w:type="character" w:styleId="IntenseEmphasis">
    <w:name w:val="Intense Emphasis"/>
    <w:basedOn w:val="DefaultParagraphFont"/>
    <w:uiPriority w:val="21"/>
    <w:qFormat/>
    <w:rsid w:val="00CD0522"/>
    <w:rPr>
      <w:b/>
      <w:bCs/>
      <w:i/>
      <w:iCs/>
      <w:caps w:val="0"/>
      <w:smallCaps w:val="0"/>
      <w:strike w:val="0"/>
      <w:dstrike w:val="0"/>
      <w:color w:val="ED7D31" w:themeColor="accent2"/>
    </w:rPr>
  </w:style>
  <w:style w:type="character" w:styleId="SubtleReference">
    <w:name w:val="Subtle Reference"/>
    <w:basedOn w:val="DefaultParagraphFont"/>
    <w:uiPriority w:val="31"/>
    <w:qFormat/>
    <w:rsid w:val="00CD052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D0522"/>
    <w:rPr>
      <w:b/>
      <w:bCs/>
      <w:caps w:val="0"/>
      <w:smallCaps/>
      <w:color w:val="auto"/>
      <w:spacing w:val="0"/>
      <w:u w:val="single"/>
    </w:rPr>
  </w:style>
  <w:style w:type="character" w:styleId="BookTitle">
    <w:name w:val="Book Title"/>
    <w:basedOn w:val="DefaultParagraphFont"/>
    <w:uiPriority w:val="33"/>
    <w:qFormat/>
    <w:rsid w:val="00CD0522"/>
    <w:rPr>
      <w:b/>
      <w:bCs/>
      <w:caps w:val="0"/>
      <w:smallCaps/>
      <w:spacing w:val="0"/>
    </w:rPr>
  </w:style>
  <w:style w:type="paragraph" w:styleId="TOCHeading">
    <w:name w:val="TOC Heading"/>
    <w:basedOn w:val="Heading1"/>
    <w:next w:val="Normal"/>
    <w:uiPriority w:val="39"/>
    <w:unhideWhenUsed/>
    <w:qFormat/>
    <w:rsid w:val="00CD0522"/>
    <w:pPr>
      <w:outlineLvl w:val="9"/>
    </w:pPr>
  </w:style>
  <w:style w:type="paragraph" w:styleId="CommentText">
    <w:name w:val="annotation text"/>
    <w:basedOn w:val="Normal"/>
    <w:link w:val="CommentTextChar"/>
    <w:semiHidden/>
    <w:unhideWhenUsed/>
    <w:rsid w:val="00CD0522"/>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semiHidden/>
    <w:rsid w:val="00CD0522"/>
    <w:rPr>
      <w:rFonts w:ascii="Times New Roman" w:eastAsia="Calibri" w:hAnsi="Times New Roman" w:cs="Times New Roman"/>
      <w:sz w:val="20"/>
      <w:szCs w:val="20"/>
    </w:rPr>
  </w:style>
  <w:style w:type="character" w:styleId="CommentReference">
    <w:name w:val="annotation reference"/>
    <w:basedOn w:val="DefaultParagraphFont"/>
    <w:semiHidden/>
    <w:unhideWhenUsed/>
    <w:rsid w:val="00CD0522"/>
    <w:rPr>
      <w:sz w:val="16"/>
      <w:szCs w:val="16"/>
    </w:rPr>
  </w:style>
  <w:style w:type="paragraph" w:styleId="BalloonText">
    <w:name w:val="Balloon Text"/>
    <w:basedOn w:val="Normal"/>
    <w:link w:val="BalloonTextChar"/>
    <w:semiHidden/>
    <w:unhideWhenUsed/>
    <w:rsid w:val="00CD0522"/>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semiHidden/>
    <w:rsid w:val="00CD0522"/>
    <w:rPr>
      <w:rFonts w:ascii="Segoe UI" w:eastAsia="Calibri" w:hAnsi="Segoe UI" w:cs="Segoe UI"/>
      <w:sz w:val="18"/>
      <w:szCs w:val="18"/>
    </w:rPr>
  </w:style>
  <w:style w:type="paragraph" w:styleId="Revision">
    <w:name w:val="Revision"/>
    <w:hidden/>
    <w:uiPriority w:val="99"/>
    <w:semiHidden/>
    <w:rsid w:val="00CD0522"/>
    <w:pPr>
      <w:spacing w:after="0" w:line="240" w:lineRule="auto"/>
    </w:pPr>
    <w:rPr>
      <w:rFonts w:eastAsia="Times New Roman" w:cs="Times New Roman"/>
      <w:sz w:val="21"/>
      <w:szCs w:val="24"/>
    </w:rPr>
  </w:style>
  <w:style w:type="paragraph" w:styleId="CommentSubject">
    <w:name w:val="annotation subject"/>
    <w:basedOn w:val="CommentText"/>
    <w:next w:val="CommentText"/>
    <w:link w:val="CommentSubjectChar"/>
    <w:semiHidden/>
    <w:unhideWhenUsed/>
    <w:rsid w:val="00CD0522"/>
    <w:rPr>
      <w:b/>
      <w:bCs/>
    </w:rPr>
  </w:style>
  <w:style w:type="character" w:customStyle="1" w:styleId="CommentSubjectChar">
    <w:name w:val="Comment Subject Char"/>
    <w:basedOn w:val="CommentTextChar"/>
    <w:link w:val="CommentSubject"/>
    <w:semiHidden/>
    <w:rsid w:val="00CD0522"/>
    <w:rPr>
      <w:rFonts w:ascii="Times New Roman" w:eastAsia="Calibri" w:hAnsi="Times New Roman" w:cs="Times New Roman"/>
      <w:b/>
      <w:bCs/>
      <w:sz w:val="20"/>
      <w:szCs w:val="20"/>
    </w:rPr>
  </w:style>
  <w:style w:type="paragraph" w:customStyle="1" w:styleId="4thLevelParaabc">
    <w:name w:val="4th Level Para (a)(b)(c)"/>
    <w:basedOn w:val="Normal"/>
    <w:link w:val="4thLevelParaabcChar"/>
    <w:autoRedefine/>
    <w:qFormat/>
    <w:rsid w:val="00CD0522"/>
    <w:pPr>
      <w:numPr>
        <w:numId w:val="5"/>
      </w:numPr>
      <w:tabs>
        <w:tab w:val="left" w:pos="1915"/>
      </w:tabs>
      <w:spacing w:after="240" w:line="240" w:lineRule="auto"/>
    </w:pPr>
    <w:rPr>
      <w:rFonts w:ascii="Times New Roman" w:eastAsia="Times New Roman" w:hAnsi="Times New Roman" w:cs="Times New Roman"/>
      <w:szCs w:val="20"/>
    </w:rPr>
  </w:style>
  <w:style w:type="paragraph" w:styleId="ListParagraph">
    <w:name w:val="List Paragraph"/>
    <w:basedOn w:val="Normal"/>
    <w:uiPriority w:val="34"/>
    <w:qFormat/>
    <w:rsid w:val="00CD0522"/>
    <w:pPr>
      <w:spacing w:after="0" w:line="240" w:lineRule="auto"/>
      <w:ind w:left="720"/>
    </w:pPr>
    <w:rPr>
      <w:rFonts w:ascii="Times New Roman" w:eastAsia="Calibri" w:hAnsi="Times New Roman" w:cs="Times New Roman"/>
      <w:sz w:val="24"/>
      <w:szCs w:val="24"/>
    </w:rPr>
  </w:style>
  <w:style w:type="character" w:styleId="UnresolvedMention">
    <w:name w:val="Unresolved Mention"/>
    <w:basedOn w:val="DefaultParagraphFont"/>
    <w:uiPriority w:val="99"/>
    <w:unhideWhenUsed/>
    <w:rsid w:val="00CD0522"/>
    <w:rPr>
      <w:color w:val="605E5C"/>
      <w:shd w:val="clear" w:color="auto" w:fill="E1DFDD"/>
    </w:rPr>
  </w:style>
  <w:style w:type="paragraph" w:customStyle="1" w:styleId="5thLevelParaiiiiii">
    <w:name w:val="5th Level Para (i)(ii)(iii)"/>
    <w:basedOn w:val="Normal"/>
    <w:autoRedefine/>
    <w:qFormat/>
    <w:rsid w:val="00CD0522"/>
    <w:pPr>
      <w:numPr>
        <w:numId w:val="4"/>
      </w:numPr>
      <w:tabs>
        <w:tab w:val="left" w:pos="2376"/>
      </w:tabs>
      <w:spacing w:after="240" w:line="240" w:lineRule="auto"/>
    </w:pPr>
    <w:rPr>
      <w:rFonts w:ascii="Times New Roman" w:eastAsia="Times New Roman" w:hAnsi="Times New Roman" w:cs="Times New Roman"/>
      <w:szCs w:val="20"/>
    </w:rPr>
  </w:style>
  <w:style w:type="paragraph" w:customStyle="1" w:styleId="6thLevelParaaabbcc">
    <w:name w:val="6th Level Para (aa)(bb)(cc)"/>
    <w:basedOn w:val="Normal"/>
    <w:qFormat/>
    <w:rsid w:val="00CD0522"/>
    <w:pPr>
      <w:numPr>
        <w:numId w:val="6"/>
      </w:numPr>
      <w:tabs>
        <w:tab w:val="left" w:pos="2837"/>
      </w:tabs>
      <w:spacing w:after="200" w:line="240" w:lineRule="auto"/>
    </w:pPr>
    <w:rPr>
      <w:rFonts w:ascii="Times New Roman" w:eastAsia="Times New Roman" w:hAnsi="Times New Roman" w:cs="Times New Roman"/>
      <w:szCs w:val="20"/>
    </w:rPr>
  </w:style>
  <w:style w:type="character" w:styleId="FollowedHyperlink">
    <w:name w:val="FollowedHyperlink"/>
    <w:basedOn w:val="DefaultParagraphFont"/>
    <w:semiHidden/>
    <w:unhideWhenUsed/>
    <w:rsid w:val="00CD0522"/>
    <w:rPr>
      <w:color w:val="954F72" w:themeColor="followedHyperlink"/>
      <w:u w:val="single"/>
    </w:rPr>
  </w:style>
  <w:style w:type="paragraph" w:customStyle="1" w:styleId="internallink">
    <w:name w:val="internal link"/>
    <w:basedOn w:val="4thLevelParaabc"/>
    <w:link w:val="internallinkChar"/>
    <w:qFormat/>
    <w:rsid w:val="00CD0522"/>
    <w:rPr>
      <w:i/>
      <w:iCs/>
      <w:u w:val="single" w:color="0070C0"/>
    </w:rPr>
  </w:style>
  <w:style w:type="character" w:customStyle="1" w:styleId="4thLevelParaabcChar">
    <w:name w:val="4th Level Para (a)(b)(c) Char"/>
    <w:basedOn w:val="DefaultParagraphFont"/>
    <w:link w:val="4thLevelParaabc"/>
    <w:rsid w:val="00CD0522"/>
    <w:rPr>
      <w:rFonts w:ascii="Times New Roman" w:eastAsia="Times New Roman" w:hAnsi="Times New Roman" w:cs="Times New Roman"/>
      <w:szCs w:val="20"/>
    </w:rPr>
  </w:style>
  <w:style w:type="character" w:customStyle="1" w:styleId="internallinkChar">
    <w:name w:val="internal link Char"/>
    <w:basedOn w:val="4thLevelParaabcChar"/>
    <w:link w:val="internallink"/>
    <w:rsid w:val="00CD0522"/>
    <w:rPr>
      <w:rFonts w:ascii="Times New Roman" w:eastAsia="Times New Roman" w:hAnsi="Times New Roman" w:cs="Times New Roman"/>
      <w:i/>
      <w:iCs/>
      <w:szCs w:val="20"/>
      <w:u w:val="single" w:color="0070C0"/>
    </w:rPr>
  </w:style>
  <w:style w:type="paragraph" w:styleId="Footer">
    <w:name w:val="footer"/>
    <w:basedOn w:val="Normal"/>
    <w:link w:val="FooterChar"/>
    <w:uiPriority w:val="99"/>
    <w:unhideWhenUsed/>
    <w:rsid w:val="00CD0522"/>
    <w:pPr>
      <w:tabs>
        <w:tab w:val="center" w:pos="4680"/>
        <w:tab w:val="right" w:pos="9360"/>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CD0522"/>
    <w:rPr>
      <w:rFonts w:ascii="Times New Roman" w:eastAsia="Calibri" w:hAnsi="Times New Roman" w:cs="Times New Roman"/>
      <w:sz w:val="24"/>
      <w:szCs w:val="24"/>
    </w:rPr>
  </w:style>
  <w:style w:type="character" w:styleId="Mention">
    <w:name w:val="Mention"/>
    <w:basedOn w:val="DefaultParagraphFont"/>
    <w:uiPriority w:val="99"/>
    <w:unhideWhenUsed/>
    <w:rsid w:val="00CD0522"/>
    <w:rPr>
      <w:color w:val="2B579A"/>
      <w:shd w:val="clear" w:color="auto" w:fill="E1DFDD"/>
    </w:rPr>
  </w:style>
  <w:style w:type="paragraph" w:styleId="TOC1">
    <w:name w:val="toc 1"/>
    <w:basedOn w:val="Normal"/>
    <w:next w:val="Normal"/>
    <w:autoRedefine/>
    <w:uiPriority w:val="39"/>
    <w:unhideWhenUsed/>
    <w:rsid w:val="00CD0522"/>
    <w:pPr>
      <w:tabs>
        <w:tab w:val="left" w:pos="480"/>
        <w:tab w:val="right" w:leader="dot" w:pos="9350"/>
      </w:tabs>
      <w:spacing w:after="0" w:line="240" w:lineRule="auto"/>
    </w:pPr>
    <w:rPr>
      <w:rFonts w:ascii="Times New Roman" w:eastAsia="Calibri" w:hAnsi="Times New Roman" w:cs="Times New Roman"/>
      <w:sz w:val="24"/>
      <w:szCs w:val="24"/>
    </w:rPr>
  </w:style>
  <w:style w:type="paragraph" w:styleId="TOC3">
    <w:name w:val="toc 3"/>
    <w:basedOn w:val="Normal"/>
    <w:next w:val="Normal"/>
    <w:autoRedefine/>
    <w:uiPriority w:val="39"/>
    <w:unhideWhenUsed/>
    <w:rsid w:val="00CD0522"/>
    <w:pPr>
      <w:spacing w:after="100" w:line="240" w:lineRule="auto"/>
      <w:ind w:left="480"/>
    </w:pPr>
    <w:rPr>
      <w:rFonts w:ascii="Times New Roman" w:eastAsia="Calibri" w:hAnsi="Times New Roman" w:cs="Times New Roman"/>
      <w:sz w:val="24"/>
      <w:szCs w:val="24"/>
    </w:rPr>
  </w:style>
  <w:style w:type="paragraph" w:styleId="TOC8">
    <w:name w:val="toc 8"/>
    <w:basedOn w:val="Normal"/>
    <w:next w:val="Normal"/>
    <w:autoRedefine/>
    <w:uiPriority w:val="39"/>
    <w:semiHidden/>
    <w:unhideWhenUsed/>
    <w:rsid w:val="00CD0522"/>
    <w:pPr>
      <w:spacing w:after="100" w:line="240" w:lineRule="auto"/>
      <w:ind w:left="1680"/>
    </w:pPr>
    <w:rPr>
      <w:rFonts w:ascii="Times New Roman" w:eastAsia="Calibri" w:hAnsi="Times New Roman" w:cs="Times New Roman"/>
      <w:sz w:val="24"/>
      <w:szCs w:val="24"/>
    </w:rPr>
  </w:style>
  <w:style w:type="character" w:customStyle="1" w:styleId="contextualspellingandgrammarerror">
    <w:name w:val="contextualspellingandgrammarerror"/>
    <w:basedOn w:val="DefaultParagraphFont"/>
    <w:rsid w:val="00CD0522"/>
  </w:style>
  <w:style w:type="paragraph" w:customStyle="1" w:styleId="msonormal0">
    <w:name w:val="msonormal"/>
    <w:basedOn w:val="Normal"/>
    <w:rsid w:val="00CD05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thjax">
    <w:name w:val="mathjax"/>
    <w:basedOn w:val="DefaultParagraphFont"/>
    <w:rsid w:val="00CD0522"/>
  </w:style>
  <w:style w:type="character" w:customStyle="1" w:styleId="math">
    <w:name w:val="math"/>
    <w:basedOn w:val="DefaultParagraphFont"/>
    <w:rsid w:val="00CD0522"/>
  </w:style>
  <w:style w:type="character" w:customStyle="1" w:styleId="mrow">
    <w:name w:val="mrow"/>
    <w:basedOn w:val="DefaultParagraphFont"/>
    <w:rsid w:val="00CD0522"/>
  </w:style>
  <w:style w:type="character" w:customStyle="1" w:styleId="mn">
    <w:name w:val="mn"/>
    <w:basedOn w:val="DefaultParagraphFont"/>
    <w:rsid w:val="00CD0522"/>
  </w:style>
  <w:style w:type="character" w:customStyle="1" w:styleId="mi">
    <w:name w:val="mi"/>
    <w:basedOn w:val="DefaultParagraphFont"/>
    <w:rsid w:val="00CD0522"/>
  </w:style>
  <w:style w:type="character" w:customStyle="1" w:styleId="mo">
    <w:name w:val="mo"/>
    <w:basedOn w:val="DefaultParagraphFont"/>
    <w:rsid w:val="00CD0522"/>
  </w:style>
  <w:style w:type="character" w:customStyle="1" w:styleId="msup">
    <w:name w:val="msup"/>
    <w:basedOn w:val="DefaultParagraphFont"/>
    <w:rsid w:val="00CD0522"/>
  </w:style>
  <w:style w:type="character" w:customStyle="1" w:styleId="mjxassistivemathml">
    <w:name w:val="mjx_assistive_mathml"/>
    <w:basedOn w:val="DefaultParagraphFont"/>
    <w:rsid w:val="00CD0522"/>
  </w:style>
  <w:style w:type="paragraph" w:styleId="HTMLPreformatted">
    <w:name w:val="HTML Preformatted"/>
    <w:basedOn w:val="Normal"/>
    <w:link w:val="HTMLPreformattedChar"/>
    <w:semiHidden/>
    <w:unhideWhenUsed/>
    <w:rsid w:val="00CD0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CD0522"/>
    <w:rPr>
      <w:rFonts w:ascii="Arial Unicode MS" w:eastAsia="Arial Unicode MS" w:hAnsi="Arial Unicode MS" w:cs="Arial Unicode MS"/>
      <w:sz w:val="20"/>
      <w:szCs w:val="20"/>
    </w:rPr>
  </w:style>
  <w:style w:type="paragraph" w:styleId="BodyTextIndent">
    <w:name w:val="Body Text Indent"/>
    <w:basedOn w:val="Normal"/>
    <w:link w:val="BodyTextIndentChar"/>
    <w:semiHidden/>
    <w:unhideWhenUsed/>
    <w:rsid w:val="00CD0522"/>
    <w:pPr>
      <w:spacing w:after="120" w:line="240" w:lineRule="auto"/>
      <w:ind w:left="360"/>
      <w:contextualSpacing/>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CD0522"/>
    <w:rPr>
      <w:rFonts w:ascii="Times New Roman" w:eastAsia="Times New Roman" w:hAnsi="Times New Roman" w:cs="Times New Roman"/>
      <w:sz w:val="24"/>
      <w:szCs w:val="24"/>
    </w:rPr>
  </w:style>
  <w:style w:type="paragraph" w:customStyle="1" w:styleId="Default">
    <w:name w:val="Default"/>
    <w:rsid w:val="00CD0522"/>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CellHeading">
    <w:name w:val="CellHeading"/>
    <w:basedOn w:val="Default"/>
    <w:next w:val="Default"/>
    <w:rsid w:val="00CD0522"/>
    <w:rPr>
      <w:szCs w:val="24"/>
    </w:rPr>
  </w:style>
  <w:style w:type="paragraph" w:customStyle="1" w:styleId="CellBody">
    <w:name w:val="CellBody"/>
    <w:basedOn w:val="Default"/>
    <w:next w:val="Default"/>
    <w:rsid w:val="00CD0522"/>
    <w:rPr>
      <w:szCs w:val="24"/>
    </w:rPr>
  </w:style>
  <w:style w:type="paragraph" w:customStyle="1" w:styleId="JHAbullets">
    <w:name w:val="JHA bullets"/>
    <w:uiPriority w:val="99"/>
    <w:rsid w:val="00CD0522"/>
    <w:pPr>
      <w:autoSpaceDE w:val="0"/>
      <w:autoSpaceDN w:val="0"/>
      <w:adjustRightInd w:val="0"/>
      <w:spacing w:after="0" w:line="240" w:lineRule="auto"/>
      <w:ind w:left="720" w:hanging="360"/>
    </w:pPr>
    <w:rPr>
      <w:rFonts w:ascii="Arial" w:eastAsia="Times New Roman" w:hAnsi="Arial" w:cs="Arial"/>
      <w:sz w:val="20"/>
      <w:szCs w:val="20"/>
    </w:rPr>
  </w:style>
  <w:style w:type="character" w:customStyle="1" w:styleId="blueboldten1">
    <w:name w:val="blueboldten1"/>
    <w:rsid w:val="00CD0522"/>
    <w:rPr>
      <w:rFonts w:ascii="Verdana" w:hAnsi="Verdana" w:hint="default"/>
      <w:b/>
      <w:bCs/>
      <w:color w:val="003399"/>
      <w:sz w:val="19"/>
      <w:szCs w:val="19"/>
    </w:rPr>
  </w:style>
  <w:style w:type="paragraph" w:styleId="BodyText">
    <w:name w:val="Body Text"/>
    <w:basedOn w:val="Default"/>
    <w:next w:val="Default"/>
    <w:link w:val="BodyTextChar"/>
    <w:semiHidden/>
    <w:unhideWhenUsed/>
    <w:rsid w:val="00CD0522"/>
    <w:rPr>
      <w:szCs w:val="24"/>
    </w:rPr>
  </w:style>
  <w:style w:type="character" w:customStyle="1" w:styleId="BodyTextChar">
    <w:name w:val="Body Text Char"/>
    <w:basedOn w:val="DefaultParagraphFont"/>
    <w:link w:val="BodyText"/>
    <w:semiHidden/>
    <w:rsid w:val="00CD0522"/>
    <w:rPr>
      <w:rFonts w:ascii="TimesNewRoman,Bold" w:eastAsia="Times New Roman" w:hAnsi="TimesNewRoman,Bold" w:cs="Times New Roman"/>
      <w:sz w:val="20"/>
      <w:szCs w:val="24"/>
    </w:rPr>
  </w:style>
  <w:style w:type="character" w:customStyle="1" w:styleId="text">
    <w:name w:val="text"/>
    <w:rsid w:val="00CD0522"/>
  </w:style>
  <w:style w:type="character" w:customStyle="1" w:styleId="item-name">
    <w:name w:val="item-name"/>
    <w:rsid w:val="00CD0522"/>
  </w:style>
  <w:style w:type="character" w:customStyle="1" w:styleId="st">
    <w:name w:val="st"/>
    <w:rsid w:val="00CD0522"/>
  </w:style>
  <w:style w:type="character" w:customStyle="1" w:styleId="regularred1">
    <w:name w:val="regularred1"/>
    <w:rsid w:val="00CD0522"/>
    <w:rPr>
      <w:rFonts w:ascii="Arial" w:hAnsi="Arial" w:cs="Arial" w:hint="default"/>
      <w:b/>
      <w:bCs/>
      <w:color w:val="660033"/>
    </w:rPr>
  </w:style>
  <w:style w:type="character" w:customStyle="1" w:styleId="title-sub">
    <w:name w:val="title-sub"/>
    <w:rsid w:val="00CD0522"/>
  </w:style>
  <w:style w:type="character" w:customStyle="1" w:styleId="StyleSymbolsymbol">
    <w:name w:val="Style Symbol (symbol)"/>
    <w:uiPriority w:val="99"/>
    <w:rsid w:val="00CD0522"/>
    <w:rPr>
      <w:rFonts w:ascii="Arial" w:hAnsi="Arial" w:cs="Arial" w:hint="default"/>
    </w:rPr>
  </w:style>
  <w:style w:type="table" w:styleId="TableGrid">
    <w:name w:val="Table Grid"/>
    <w:basedOn w:val="TableNormal"/>
    <w:rsid w:val="00CD052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8651</Words>
  <Characters>49314</Characters>
  <Application>Microsoft Office Word</Application>
  <DocSecurity>0</DocSecurity>
  <Lines>410</Lines>
  <Paragraphs>115</Paragraphs>
  <ScaleCrop>false</ScaleCrop>
  <Company/>
  <LinksUpToDate>false</LinksUpToDate>
  <CharactersWithSpaces>57850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Lockhart, Hollie C</dc:creator>
  <cp:keywords/>
  <dc:description/>
  <cp:lastModifiedBy>Lockhart, Hollie C</cp:lastModifiedBy>
  <cp:revision>3</cp:revision>
  <dcterms:created xsi:type="dcterms:W3CDTF">2022-12-31T17:43:00Z</dcterms:created>
  <dcterms:modified xsi:type="dcterms:W3CDTF">2023-01-03T16:21:00Z</dcterms:modified>
</cp:coreProperties>
</file>